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05A" w:rsidRDefault="0065005A" w:rsidP="0065005A">
      <w:pPr>
        <w:framePr w:h="15792" w:hSpace="10080" w:wrap="notBeside" w:vAnchor="text" w:hAnchor="page" w:x="721" w:y="1"/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5005A" w:rsidRDefault="0065005A" w:rsidP="0065005A">
      <w:pPr>
        <w:framePr w:h="15792" w:hSpace="10080" w:wrap="notBeside" w:vAnchor="text" w:hAnchor="page" w:x="721" w:y="1"/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77025" cy="9810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981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05A" w:rsidRPr="007312AD" w:rsidRDefault="0065005A" w:rsidP="0065005A">
      <w:pPr>
        <w:jc w:val="center"/>
        <w:rPr>
          <w:b/>
          <w:caps/>
          <w:sz w:val="28"/>
          <w:szCs w:val="28"/>
        </w:rPr>
      </w:pPr>
      <w:r w:rsidRPr="00053C1F">
        <w:rPr>
          <w:b/>
          <w:caps/>
          <w:sz w:val="28"/>
          <w:szCs w:val="28"/>
        </w:rPr>
        <w:lastRenderedPageBreak/>
        <w:t>Тематика аварийно-спасательной подготовки экипажей</w:t>
      </w:r>
      <w:r>
        <w:rPr>
          <w:b/>
          <w:sz w:val="28"/>
          <w:szCs w:val="28"/>
        </w:rPr>
        <w:t xml:space="preserve"> </w:t>
      </w:r>
      <w:r w:rsidRPr="007312AD">
        <w:rPr>
          <w:b/>
          <w:sz w:val="28"/>
          <w:szCs w:val="28"/>
        </w:rPr>
        <w:t>ВЕРТОЛЕТА КА-32 И ЕГО МОДИФИКАЦИЙ</w:t>
      </w:r>
    </w:p>
    <w:p w:rsidR="0065005A" w:rsidRPr="007312AD" w:rsidRDefault="0065005A" w:rsidP="0065005A">
      <w:pPr>
        <w:jc w:val="center"/>
        <w:rPr>
          <w:b/>
          <w:caps/>
          <w:sz w:val="28"/>
          <w:szCs w:val="28"/>
        </w:rPr>
      </w:pPr>
    </w:p>
    <w:p w:rsidR="0065005A" w:rsidRPr="00EB414D" w:rsidRDefault="0065005A" w:rsidP="0065005A">
      <w:pPr>
        <w:ind w:firstLine="709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103"/>
        <w:gridCol w:w="709"/>
        <w:gridCol w:w="1559"/>
        <w:gridCol w:w="1559"/>
      </w:tblGrid>
      <w:tr w:rsidR="0065005A" w:rsidRPr="00424EAC" w:rsidTr="00FA0467">
        <w:trPr>
          <w:trHeight w:val="409"/>
        </w:trPr>
        <w:tc>
          <w:tcPr>
            <w:tcW w:w="709" w:type="dxa"/>
            <w:vMerge w:val="restart"/>
            <w:vAlign w:val="center"/>
          </w:tcPr>
          <w:p w:rsidR="0065005A" w:rsidRPr="00424EAC" w:rsidRDefault="0065005A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  <w:vMerge w:val="restart"/>
            <w:vAlign w:val="center"/>
          </w:tcPr>
          <w:p w:rsidR="0065005A" w:rsidRPr="00424EAC" w:rsidRDefault="0065005A" w:rsidP="00FA0467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 xml:space="preserve">Наименование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</w:t>
            </w:r>
            <w:r w:rsidRPr="00424EAC">
              <w:rPr>
                <w:b/>
                <w:sz w:val="24"/>
                <w:szCs w:val="24"/>
              </w:rPr>
              <w:t>учебных дисциплин и тем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3"/>
            <w:vAlign w:val="center"/>
          </w:tcPr>
          <w:p w:rsidR="0065005A" w:rsidRPr="00424EAC" w:rsidRDefault="0065005A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Форма проведения занятий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65005A" w:rsidRPr="00B06FFA" w:rsidTr="00FA0467">
        <w:trPr>
          <w:trHeight w:val="482"/>
        </w:trPr>
        <w:tc>
          <w:tcPr>
            <w:tcW w:w="709" w:type="dxa"/>
            <w:vMerge/>
            <w:vAlign w:val="center"/>
          </w:tcPr>
          <w:p w:rsidR="0065005A" w:rsidRPr="00424EAC" w:rsidRDefault="0065005A" w:rsidP="00FA0467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65005A" w:rsidRPr="00424EAC" w:rsidRDefault="0065005A" w:rsidP="00FA0467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5005A" w:rsidRPr="00424EAC" w:rsidRDefault="0065005A" w:rsidP="00FA0467">
            <w:pPr>
              <w:spacing w:before="120" w:after="120"/>
              <w:ind w:left="-108" w:right="-96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Всего час</w:t>
            </w:r>
            <w:r>
              <w:rPr>
                <w:b/>
                <w:sz w:val="24"/>
                <w:szCs w:val="24"/>
              </w:rPr>
              <w:t>ов.</w:t>
            </w:r>
          </w:p>
        </w:tc>
        <w:tc>
          <w:tcPr>
            <w:tcW w:w="3118" w:type="dxa"/>
            <w:gridSpan w:val="2"/>
            <w:vAlign w:val="center"/>
          </w:tcPr>
          <w:p w:rsidR="0065005A" w:rsidRPr="00424EAC" w:rsidRDefault="0065005A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 том числе.</w:t>
            </w:r>
          </w:p>
        </w:tc>
      </w:tr>
      <w:tr w:rsidR="0065005A" w:rsidRPr="00B06FFA" w:rsidTr="00FA0467">
        <w:trPr>
          <w:trHeight w:val="482"/>
        </w:trPr>
        <w:tc>
          <w:tcPr>
            <w:tcW w:w="709" w:type="dxa"/>
            <w:vMerge/>
            <w:vAlign w:val="center"/>
          </w:tcPr>
          <w:p w:rsidR="0065005A" w:rsidRPr="00424EAC" w:rsidRDefault="0065005A" w:rsidP="00FA0467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65005A" w:rsidRPr="00424EAC" w:rsidRDefault="0065005A" w:rsidP="00FA0467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5005A" w:rsidRPr="00424EAC" w:rsidRDefault="0065005A" w:rsidP="00FA0467">
            <w:pPr>
              <w:spacing w:before="120" w:after="120"/>
              <w:ind w:left="-108" w:right="-96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5005A" w:rsidRPr="00D126E5" w:rsidRDefault="0065005A" w:rsidP="00FA0467">
            <w:pPr>
              <w:pStyle w:val="1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D126E5">
              <w:rPr>
                <w:b/>
                <w:sz w:val="24"/>
                <w:szCs w:val="24"/>
              </w:rPr>
              <w:t>Теоретичес</w:t>
            </w:r>
            <w:proofErr w:type="spellEnd"/>
            <w:r w:rsidRPr="00D126E5">
              <w:rPr>
                <w:b/>
                <w:sz w:val="24"/>
                <w:szCs w:val="24"/>
              </w:rPr>
              <w:t>-кая</w:t>
            </w:r>
            <w:proofErr w:type="gramEnd"/>
            <w:r w:rsidRPr="00D126E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126E5">
              <w:rPr>
                <w:b/>
                <w:sz w:val="24"/>
                <w:szCs w:val="24"/>
              </w:rPr>
              <w:t>подго-товка</w:t>
            </w:r>
            <w:proofErr w:type="spellEnd"/>
            <w:r w:rsidRPr="00D126E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65005A" w:rsidRPr="00424EAC" w:rsidRDefault="0065005A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24EAC">
              <w:rPr>
                <w:b/>
                <w:sz w:val="24"/>
                <w:szCs w:val="24"/>
              </w:rPr>
              <w:t>Практичес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  <w:r w:rsidRPr="00424EAC">
              <w:rPr>
                <w:b/>
                <w:sz w:val="24"/>
                <w:szCs w:val="24"/>
              </w:rPr>
              <w:t>кая</w:t>
            </w:r>
            <w:proofErr w:type="gramEnd"/>
            <w:r w:rsidRPr="00424EAC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24EAC">
              <w:rPr>
                <w:b/>
                <w:sz w:val="24"/>
                <w:szCs w:val="24"/>
              </w:rPr>
              <w:t>подго</w:t>
            </w:r>
            <w:r>
              <w:rPr>
                <w:b/>
                <w:sz w:val="24"/>
                <w:szCs w:val="24"/>
              </w:rPr>
              <w:t>-</w:t>
            </w:r>
            <w:r w:rsidRPr="00424EAC">
              <w:rPr>
                <w:b/>
                <w:sz w:val="24"/>
                <w:szCs w:val="24"/>
              </w:rPr>
              <w:t>товка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65005A" w:rsidRPr="00B06FFA" w:rsidTr="00FA0467">
        <w:trPr>
          <w:trHeight w:val="482"/>
        </w:trPr>
        <w:tc>
          <w:tcPr>
            <w:tcW w:w="709" w:type="dxa"/>
            <w:vAlign w:val="center"/>
          </w:tcPr>
          <w:p w:rsidR="0065005A" w:rsidRPr="00424EAC" w:rsidRDefault="0065005A" w:rsidP="00FA0467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  <w:r w:rsidRPr="00424EAC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103" w:type="dxa"/>
            <w:vAlign w:val="center"/>
          </w:tcPr>
          <w:p w:rsidR="0065005A" w:rsidRPr="00424EAC" w:rsidRDefault="0065005A" w:rsidP="00FA0467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 xml:space="preserve">Модуль 1 </w:t>
            </w:r>
            <w:r w:rsidRPr="00424EAC">
              <w:rPr>
                <w:sz w:val="24"/>
                <w:szCs w:val="24"/>
              </w:rPr>
              <w:t xml:space="preserve">"Теоретическая подготовка экипажей </w:t>
            </w:r>
            <w:r w:rsidRPr="007312AD">
              <w:rPr>
                <w:sz w:val="24"/>
                <w:szCs w:val="24"/>
              </w:rPr>
              <w:t>вертолета Ка-32 и его модификаций</w:t>
            </w:r>
            <w:r>
              <w:rPr>
                <w:sz w:val="24"/>
                <w:szCs w:val="24"/>
              </w:rPr>
              <w:t xml:space="preserve"> </w:t>
            </w:r>
            <w:r w:rsidRPr="00424EAC">
              <w:rPr>
                <w:sz w:val="24"/>
                <w:szCs w:val="24"/>
              </w:rPr>
              <w:t>по аварийно-спасательной подготовке при вынужденной посадке на сушу"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65005A" w:rsidRPr="00424EAC" w:rsidRDefault="0065005A" w:rsidP="00FA0467">
            <w:pPr>
              <w:pStyle w:val="1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65005A" w:rsidRPr="00424EAC" w:rsidRDefault="0065005A" w:rsidP="00FA0467">
            <w:pPr>
              <w:pStyle w:val="1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65005A" w:rsidRPr="00424EAC" w:rsidRDefault="0065005A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5005A" w:rsidRPr="00B06FFA" w:rsidTr="00FA0467">
        <w:trPr>
          <w:trHeight w:val="482"/>
        </w:trPr>
        <w:tc>
          <w:tcPr>
            <w:tcW w:w="709" w:type="dxa"/>
            <w:vAlign w:val="center"/>
          </w:tcPr>
          <w:p w:rsidR="0065005A" w:rsidRPr="00424EAC" w:rsidRDefault="0065005A" w:rsidP="00FA0467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1.1.</w:t>
            </w:r>
          </w:p>
        </w:tc>
        <w:tc>
          <w:tcPr>
            <w:tcW w:w="5103" w:type="dxa"/>
            <w:vAlign w:val="center"/>
          </w:tcPr>
          <w:p w:rsidR="0065005A" w:rsidRPr="00424EAC" w:rsidRDefault="0065005A" w:rsidP="00FA0467">
            <w:pPr>
              <w:spacing w:before="120" w:after="120"/>
              <w:ind w:right="34"/>
              <w:jc w:val="both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Система поиска и спасания пассажиров и членов экипажа ВС, терпящего бедствие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65005A" w:rsidRPr="00424EAC" w:rsidRDefault="0065005A" w:rsidP="00FA0467">
            <w:pPr>
              <w:pStyle w:val="1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5005A" w:rsidRPr="00424EAC" w:rsidRDefault="0065005A" w:rsidP="00FA0467">
            <w:pPr>
              <w:pStyle w:val="1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65005A" w:rsidRPr="00424EAC" w:rsidRDefault="0065005A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5005A" w:rsidRPr="00B06FFA" w:rsidTr="00FA0467">
        <w:trPr>
          <w:trHeight w:val="482"/>
        </w:trPr>
        <w:tc>
          <w:tcPr>
            <w:tcW w:w="709" w:type="dxa"/>
            <w:vAlign w:val="center"/>
          </w:tcPr>
          <w:p w:rsidR="0065005A" w:rsidRPr="00424EAC" w:rsidRDefault="0065005A" w:rsidP="00FA0467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1.2.</w:t>
            </w:r>
          </w:p>
        </w:tc>
        <w:tc>
          <w:tcPr>
            <w:tcW w:w="5103" w:type="dxa"/>
            <w:vAlign w:val="center"/>
          </w:tcPr>
          <w:p w:rsidR="0065005A" w:rsidRPr="00424EAC" w:rsidRDefault="0065005A" w:rsidP="00FA0467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Аварийные ситуации на борту ВС и факторы угрозы для пассажиров и членов экипажа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65005A" w:rsidRPr="00424EAC" w:rsidRDefault="0065005A" w:rsidP="00FA0467">
            <w:pPr>
              <w:pStyle w:val="1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5005A" w:rsidRPr="00424EAC" w:rsidRDefault="0065005A" w:rsidP="00FA0467">
            <w:pPr>
              <w:pStyle w:val="1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5005A" w:rsidRPr="00424EAC" w:rsidRDefault="0065005A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5005A" w:rsidRPr="00B06FFA" w:rsidTr="00FA0467">
        <w:trPr>
          <w:trHeight w:val="482"/>
        </w:trPr>
        <w:tc>
          <w:tcPr>
            <w:tcW w:w="709" w:type="dxa"/>
            <w:vAlign w:val="center"/>
          </w:tcPr>
          <w:p w:rsidR="0065005A" w:rsidRPr="00424EAC" w:rsidRDefault="0065005A" w:rsidP="00FA0467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1.3.</w:t>
            </w:r>
          </w:p>
        </w:tc>
        <w:tc>
          <w:tcPr>
            <w:tcW w:w="5103" w:type="dxa"/>
            <w:vAlign w:val="center"/>
          </w:tcPr>
          <w:p w:rsidR="0065005A" w:rsidRPr="00424EAC" w:rsidRDefault="0065005A" w:rsidP="00FA0467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Бортовое аварийно-спасательное оборудование воздушного судна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65005A" w:rsidRPr="00424EAC" w:rsidRDefault="0065005A" w:rsidP="00FA0467">
            <w:pPr>
              <w:pStyle w:val="1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5005A" w:rsidRPr="00424EAC" w:rsidRDefault="0065005A" w:rsidP="00FA0467">
            <w:pPr>
              <w:pStyle w:val="1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424EA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65005A" w:rsidRPr="00424EAC" w:rsidRDefault="0065005A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65005A" w:rsidRPr="00424EAC" w:rsidTr="00FA0467">
        <w:trPr>
          <w:trHeight w:val="482"/>
        </w:trPr>
        <w:tc>
          <w:tcPr>
            <w:tcW w:w="709" w:type="dxa"/>
            <w:vAlign w:val="center"/>
          </w:tcPr>
          <w:p w:rsidR="0065005A" w:rsidRPr="00424EAC" w:rsidRDefault="0065005A" w:rsidP="00FA0467">
            <w:pPr>
              <w:spacing w:before="120" w:after="120"/>
              <w:ind w:left="-28" w:right="-74"/>
              <w:jc w:val="center"/>
              <w:rPr>
                <w:b/>
                <w:bCs/>
                <w:sz w:val="24"/>
                <w:szCs w:val="24"/>
              </w:rPr>
            </w:pPr>
            <w:r w:rsidRPr="00424EAC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103" w:type="dxa"/>
            <w:vAlign w:val="center"/>
          </w:tcPr>
          <w:p w:rsidR="0065005A" w:rsidRPr="00424EAC" w:rsidRDefault="0065005A" w:rsidP="00FA0467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 xml:space="preserve">Модуль 2 </w:t>
            </w:r>
            <w:r w:rsidRPr="00424EAC">
              <w:rPr>
                <w:sz w:val="24"/>
                <w:szCs w:val="24"/>
              </w:rPr>
              <w:t xml:space="preserve">"Практическая подготовка экипажей </w:t>
            </w:r>
            <w:r w:rsidRPr="007312AD">
              <w:rPr>
                <w:sz w:val="24"/>
                <w:szCs w:val="24"/>
              </w:rPr>
              <w:t>вертолета Ка-32 и его модификаций</w:t>
            </w:r>
            <w:r>
              <w:rPr>
                <w:sz w:val="24"/>
                <w:szCs w:val="24"/>
              </w:rPr>
              <w:t xml:space="preserve"> </w:t>
            </w:r>
            <w:r w:rsidRPr="00424EAC">
              <w:rPr>
                <w:sz w:val="24"/>
                <w:szCs w:val="24"/>
              </w:rPr>
              <w:t>по аварийно-спасательной подготовке при вынужденной посадке на сушу"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65005A" w:rsidRPr="00424EAC" w:rsidRDefault="0065005A" w:rsidP="00FA0467">
            <w:pPr>
              <w:pStyle w:val="1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65005A" w:rsidRPr="00424EAC" w:rsidRDefault="0065005A" w:rsidP="00FA0467">
            <w:pPr>
              <w:pStyle w:val="1"/>
              <w:shd w:val="clear" w:color="auto" w:fill="auto"/>
              <w:spacing w:before="120" w:after="120"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424EAC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65005A" w:rsidRPr="00424EAC" w:rsidRDefault="0065005A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7</w:t>
            </w:r>
          </w:p>
        </w:tc>
      </w:tr>
      <w:tr w:rsidR="0065005A" w:rsidRPr="00EB414D" w:rsidTr="00FA0467">
        <w:tc>
          <w:tcPr>
            <w:tcW w:w="709" w:type="dxa"/>
            <w:shd w:val="clear" w:color="auto" w:fill="auto"/>
            <w:vAlign w:val="center"/>
          </w:tcPr>
          <w:p w:rsidR="0065005A" w:rsidRPr="00424EAC" w:rsidRDefault="0065005A" w:rsidP="00FA0467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2.1.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5005A" w:rsidRPr="00424EAC" w:rsidRDefault="0065005A" w:rsidP="00FA0467">
            <w:pPr>
              <w:spacing w:before="120" w:after="120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Входное тестирование.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005A" w:rsidRPr="00424EAC" w:rsidRDefault="0065005A" w:rsidP="00FA0467">
            <w:pPr>
              <w:pStyle w:val="1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005A" w:rsidRPr="00424EAC" w:rsidRDefault="0065005A" w:rsidP="00FA0467">
            <w:pPr>
              <w:pStyle w:val="1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005A" w:rsidRPr="00424EAC" w:rsidRDefault="0065005A" w:rsidP="00FA046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005A" w:rsidRPr="00EB414D" w:rsidTr="00FA0467">
        <w:tc>
          <w:tcPr>
            <w:tcW w:w="709" w:type="dxa"/>
            <w:shd w:val="clear" w:color="auto" w:fill="auto"/>
            <w:vAlign w:val="center"/>
          </w:tcPr>
          <w:p w:rsidR="0065005A" w:rsidRPr="00424EAC" w:rsidRDefault="0065005A" w:rsidP="00FA0467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 w:rsidRPr="00424EAC">
              <w:rPr>
                <w:bCs/>
                <w:sz w:val="24"/>
                <w:szCs w:val="24"/>
              </w:rPr>
              <w:t>2.</w:t>
            </w:r>
            <w:r>
              <w:rPr>
                <w:bCs/>
                <w:sz w:val="24"/>
                <w:szCs w:val="24"/>
              </w:rPr>
              <w:t>2</w:t>
            </w:r>
            <w:r w:rsidRPr="00424EA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65005A" w:rsidRPr="00424EAC" w:rsidRDefault="0065005A" w:rsidP="00FA0467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Анализ результатов АП в ГА за последний год. Разбор отдельных АП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005A" w:rsidRPr="00424EAC" w:rsidRDefault="0065005A" w:rsidP="00FA0467">
            <w:pPr>
              <w:pStyle w:val="1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005A" w:rsidRPr="00424EAC" w:rsidRDefault="0065005A" w:rsidP="00FA0467">
            <w:pPr>
              <w:pStyle w:val="1"/>
              <w:shd w:val="clear" w:color="auto" w:fill="auto"/>
              <w:spacing w:before="120" w:after="120"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5005A" w:rsidRPr="00424EAC" w:rsidRDefault="0065005A" w:rsidP="00FA0467">
            <w:pPr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005A" w:rsidRPr="00EB414D" w:rsidTr="00FA0467">
        <w:trPr>
          <w:trHeight w:val="570"/>
        </w:trPr>
        <w:tc>
          <w:tcPr>
            <w:tcW w:w="709" w:type="dxa"/>
            <w:vAlign w:val="center"/>
          </w:tcPr>
          <w:p w:rsidR="0065005A" w:rsidRPr="00424EAC" w:rsidRDefault="0065005A" w:rsidP="00FA0467">
            <w:pPr>
              <w:spacing w:before="120" w:after="120"/>
              <w:ind w:left="-28" w:right="-7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</w:t>
            </w:r>
            <w:r w:rsidRPr="00424EA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5103" w:type="dxa"/>
            <w:vAlign w:val="center"/>
          </w:tcPr>
          <w:p w:rsidR="0065005A" w:rsidRPr="00424EAC" w:rsidRDefault="0065005A" w:rsidP="00FA0467">
            <w:pPr>
              <w:spacing w:before="120" w:after="120"/>
              <w:ind w:right="34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Применение аварийно-спасательного оборудования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vAlign w:val="center"/>
          </w:tcPr>
          <w:p w:rsidR="0065005A" w:rsidRPr="00424EAC" w:rsidRDefault="0065005A" w:rsidP="00FA0467">
            <w:pPr>
              <w:pStyle w:val="1"/>
              <w:shd w:val="clear" w:color="auto" w:fill="auto"/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65005A" w:rsidRPr="00424EAC" w:rsidRDefault="0065005A" w:rsidP="00FA0467">
            <w:pPr>
              <w:pStyle w:val="1"/>
              <w:shd w:val="clear" w:color="auto" w:fill="auto"/>
              <w:spacing w:before="120" w:after="12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65005A" w:rsidRPr="00424EAC" w:rsidRDefault="0065005A" w:rsidP="00FA046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424EAC">
              <w:rPr>
                <w:sz w:val="24"/>
                <w:szCs w:val="24"/>
              </w:rPr>
              <w:t>7</w:t>
            </w:r>
          </w:p>
        </w:tc>
      </w:tr>
      <w:tr w:rsidR="0065005A" w:rsidRPr="00EB414D" w:rsidTr="00FA0467">
        <w:tc>
          <w:tcPr>
            <w:tcW w:w="709" w:type="dxa"/>
            <w:vAlign w:val="center"/>
          </w:tcPr>
          <w:p w:rsidR="0065005A" w:rsidRPr="00424EAC" w:rsidRDefault="0065005A" w:rsidP="00FA0467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65005A" w:rsidRPr="00424EAC" w:rsidRDefault="0065005A" w:rsidP="00FA0467">
            <w:pPr>
              <w:spacing w:before="120" w:after="120"/>
              <w:ind w:right="34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vAlign w:val="center"/>
          </w:tcPr>
          <w:p w:rsidR="0065005A" w:rsidRPr="00424EAC" w:rsidRDefault="0065005A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center"/>
          </w:tcPr>
          <w:p w:rsidR="0065005A" w:rsidRPr="00424EAC" w:rsidRDefault="0065005A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center"/>
          </w:tcPr>
          <w:p w:rsidR="0065005A" w:rsidRPr="00424EAC" w:rsidRDefault="0065005A" w:rsidP="00FA0467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24EAC">
              <w:rPr>
                <w:b/>
                <w:sz w:val="24"/>
                <w:szCs w:val="24"/>
              </w:rPr>
              <w:t>7</w:t>
            </w:r>
          </w:p>
        </w:tc>
      </w:tr>
    </w:tbl>
    <w:p w:rsidR="0065005A" w:rsidRDefault="0065005A" w:rsidP="0065005A">
      <w:pPr>
        <w:pStyle w:val="2"/>
        <w:shd w:val="clear" w:color="auto" w:fill="auto"/>
        <w:spacing w:line="240" w:lineRule="auto"/>
        <w:ind w:firstLine="709"/>
        <w:rPr>
          <w:color w:val="auto"/>
          <w:sz w:val="28"/>
          <w:szCs w:val="28"/>
        </w:rPr>
      </w:pPr>
    </w:p>
    <w:p w:rsidR="00CB38F7" w:rsidRDefault="00CB38F7" w:rsidP="0065005A">
      <w:bookmarkStart w:id="0" w:name="_GoBack"/>
      <w:bookmarkEnd w:id="0"/>
    </w:p>
    <w:sectPr w:rsidR="00CB3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9E"/>
    <w:rsid w:val="0065005A"/>
    <w:rsid w:val="007C729E"/>
    <w:rsid w:val="00CB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D1E89-8F8E-46F8-9CE0-731CC4EB8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0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5005A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65005A"/>
    <w:pPr>
      <w:shd w:val="clear" w:color="auto" w:fill="FFFFFF"/>
      <w:suppressAutoHyphens w:val="0"/>
      <w:spacing w:after="180" w:line="274" w:lineRule="exact"/>
      <w:ind w:hanging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">
    <w:name w:val="Основной текст2"/>
    <w:basedOn w:val="a"/>
    <w:rsid w:val="0065005A"/>
    <w:pPr>
      <w:shd w:val="clear" w:color="auto" w:fill="FFFFFF"/>
      <w:suppressAutoHyphens w:val="0"/>
      <w:spacing w:line="274" w:lineRule="exact"/>
      <w:ind w:hanging="400"/>
      <w:jc w:val="both"/>
    </w:pPr>
    <w:rPr>
      <w:color w:val="00000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2022-01-13T12:22:00Z</dcterms:created>
  <dcterms:modified xsi:type="dcterms:W3CDTF">2022-01-13T12:24:00Z</dcterms:modified>
</cp:coreProperties>
</file>