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12" w:rsidRDefault="00060B12" w:rsidP="00060B12">
      <w:pPr>
        <w:framePr w:h="4248" w:hSpace="10080" w:wrap="notBeside" w:vAnchor="text" w:hAnchor="page" w:x="4438" w:y="278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91025" cy="2695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12" w:rsidRPr="00EB414D" w:rsidRDefault="00060B12" w:rsidP="00060B1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060B12" w:rsidRPr="00EB414D" w:rsidRDefault="00060B12" w:rsidP="00060B1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060B12" w:rsidRPr="00EB414D" w:rsidRDefault="00060B12" w:rsidP="00060B1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060B12" w:rsidRDefault="00060B12" w:rsidP="00060B12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060B12" w:rsidRPr="003D11FB" w:rsidRDefault="00060B12" w:rsidP="00060B12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060B12" w:rsidRPr="00EB414D" w:rsidRDefault="00060B12" w:rsidP="00060B12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060B12" w:rsidRPr="003D11FB" w:rsidRDefault="00060B12" w:rsidP="00060B12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</w:t>
      </w:r>
      <w:r>
        <w:rPr>
          <w:rFonts w:ascii="Times New Roman" w:cs="Times New Roman"/>
          <w:b/>
          <w:sz w:val="32"/>
          <w:szCs w:val="32"/>
        </w:rPr>
        <w:t>ОДГОТОВКА ЭКИПАЖЕЙ ВЕРТОЛЕТА ЕС-135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060B12" w:rsidRDefault="00060B12" w:rsidP="00060B12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Default="00060B12" w:rsidP="00060B12">
      <w:pPr>
        <w:spacing w:line="230" w:lineRule="exact"/>
        <w:rPr>
          <w:sz w:val="28"/>
          <w:szCs w:val="28"/>
        </w:rPr>
      </w:pPr>
    </w:p>
    <w:p w:rsidR="00060B12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rPr>
          <w:sz w:val="28"/>
          <w:szCs w:val="28"/>
        </w:rPr>
      </w:pPr>
    </w:p>
    <w:p w:rsidR="00060B12" w:rsidRPr="00EB414D" w:rsidRDefault="00060B12" w:rsidP="00060B12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060B12" w:rsidRPr="00EB414D" w:rsidRDefault="00060B12" w:rsidP="00060B12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CB38F7" w:rsidRDefault="00CB38F7"/>
    <w:p w:rsidR="00060B12" w:rsidRDefault="00060B12"/>
    <w:p w:rsidR="00060B12" w:rsidRDefault="00060B12"/>
    <w:p w:rsidR="00060B12" w:rsidRDefault="00060B12" w:rsidP="00060B12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lastRenderedPageBreak/>
        <w:t xml:space="preserve">Тематика аварийно-спасательной подготовки </w:t>
      </w:r>
      <w:proofErr w:type="gramStart"/>
      <w:r>
        <w:rPr>
          <w:b/>
          <w:sz w:val="28"/>
          <w:szCs w:val="28"/>
        </w:rPr>
        <w:t>ЭКИПАЖЕЙ  ВЕРТОЛЕТА</w:t>
      </w:r>
      <w:proofErr w:type="gramEnd"/>
      <w:r>
        <w:rPr>
          <w:b/>
          <w:sz w:val="28"/>
          <w:szCs w:val="28"/>
        </w:rPr>
        <w:t xml:space="preserve"> ЕС-135</w:t>
      </w:r>
    </w:p>
    <w:p w:rsidR="00060B12" w:rsidRPr="00053C1F" w:rsidRDefault="00060B12" w:rsidP="00060B12">
      <w:pPr>
        <w:jc w:val="center"/>
        <w:rPr>
          <w:b/>
          <w:caps/>
          <w:sz w:val="28"/>
          <w:szCs w:val="28"/>
        </w:rPr>
      </w:pPr>
    </w:p>
    <w:p w:rsidR="00060B12" w:rsidRPr="00EB414D" w:rsidRDefault="00060B12" w:rsidP="00060B12">
      <w:pPr>
        <w:ind w:firstLine="709"/>
        <w:rPr>
          <w:sz w:val="28"/>
          <w:szCs w:val="28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851"/>
        <w:gridCol w:w="1653"/>
        <w:gridCol w:w="1559"/>
      </w:tblGrid>
      <w:tr w:rsidR="00060B12" w:rsidRPr="00424EAC" w:rsidTr="00FA0467">
        <w:trPr>
          <w:trHeight w:val="409"/>
        </w:trPr>
        <w:tc>
          <w:tcPr>
            <w:tcW w:w="709" w:type="dxa"/>
            <w:vMerge w:val="restart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3" w:type="dxa"/>
            <w:gridSpan w:val="3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060B12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060B12" w:rsidRPr="00424EAC" w:rsidRDefault="00060B12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60B12" w:rsidRPr="00424EAC" w:rsidRDefault="00060B12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212" w:type="dxa"/>
            <w:gridSpan w:val="2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060B12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060B12" w:rsidRPr="00424EAC" w:rsidRDefault="00060B12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60B12" w:rsidRPr="00424EAC" w:rsidRDefault="00060B12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060B12" w:rsidRPr="00941177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41177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941177">
              <w:rPr>
                <w:b/>
                <w:sz w:val="24"/>
                <w:szCs w:val="24"/>
              </w:rPr>
              <w:t>-кая</w:t>
            </w:r>
            <w:proofErr w:type="gramEnd"/>
            <w:r w:rsidRPr="009411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1177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9411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060B12" w:rsidRPr="00B06FFA" w:rsidTr="00FA0467">
        <w:trPr>
          <w:trHeight w:val="482"/>
        </w:trPr>
        <w:tc>
          <w:tcPr>
            <w:tcW w:w="709" w:type="dxa"/>
            <w:vAlign w:val="center"/>
          </w:tcPr>
          <w:p w:rsidR="00060B12" w:rsidRPr="00424EAC" w:rsidRDefault="00060B12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подготовка экипажей </w:t>
            </w:r>
            <w:r>
              <w:rPr>
                <w:sz w:val="24"/>
                <w:szCs w:val="24"/>
              </w:rPr>
              <w:t>вертолета ЕС-135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3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60B12" w:rsidRPr="00B06FFA" w:rsidTr="00FA0467">
        <w:trPr>
          <w:trHeight w:val="482"/>
        </w:trPr>
        <w:tc>
          <w:tcPr>
            <w:tcW w:w="709" w:type="dxa"/>
            <w:vAlign w:val="center"/>
          </w:tcPr>
          <w:p w:rsidR="00060B12" w:rsidRPr="00424EAC" w:rsidRDefault="00060B12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3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60B12" w:rsidRPr="00B06FFA" w:rsidTr="00FA0467">
        <w:trPr>
          <w:trHeight w:val="482"/>
        </w:trPr>
        <w:tc>
          <w:tcPr>
            <w:tcW w:w="709" w:type="dxa"/>
            <w:vAlign w:val="center"/>
          </w:tcPr>
          <w:p w:rsidR="00060B12" w:rsidRPr="00424EAC" w:rsidRDefault="00060B12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3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60B12" w:rsidRPr="00B06FFA" w:rsidTr="00FA0467">
        <w:trPr>
          <w:trHeight w:val="482"/>
        </w:trPr>
        <w:tc>
          <w:tcPr>
            <w:tcW w:w="709" w:type="dxa"/>
            <w:vAlign w:val="center"/>
          </w:tcPr>
          <w:p w:rsidR="00060B12" w:rsidRPr="00424EAC" w:rsidRDefault="00060B12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3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60B12" w:rsidRPr="00424EAC" w:rsidTr="00FA0467">
        <w:trPr>
          <w:trHeight w:val="482"/>
        </w:trPr>
        <w:tc>
          <w:tcPr>
            <w:tcW w:w="709" w:type="dxa"/>
            <w:vAlign w:val="center"/>
          </w:tcPr>
          <w:p w:rsidR="00060B12" w:rsidRPr="00424EAC" w:rsidRDefault="00060B12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>рактическая подготовка экипажей</w:t>
            </w:r>
            <w:r w:rsidRPr="00A046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вертолета ЕС-135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3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060B12" w:rsidRPr="00EB414D" w:rsidTr="00FA0467">
        <w:tc>
          <w:tcPr>
            <w:tcW w:w="709" w:type="dxa"/>
            <w:shd w:val="clear" w:color="auto" w:fill="auto"/>
            <w:vAlign w:val="center"/>
          </w:tcPr>
          <w:p w:rsidR="00060B12" w:rsidRPr="00424EAC" w:rsidRDefault="00060B12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0B12" w:rsidRPr="00EB414D" w:rsidTr="00FA0467">
        <w:tc>
          <w:tcPr>
            <w:tcW w:w="709" w:type="dxa"/>
            <w:shd w:val="clear" w:color="auto" w:fill="auto"/>
            <w:vAlign w:val="center"/>
          </w:tcPr>
          <w:p w:rsidR="00060B12" w:rsidRPr="00424EAC" w:rsidRDefault="00060B12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0B12" w:rsidRPr="00EB414D" w:rsidTr="00FA0467">
        <w:trPr>
          <w:trHeight w:val="570"/>
        </w:trPr>
        <w:tc>
          <w:tcPr>
            <w:tcW w:w="709" w:type="dxa"/>
            <w:vAlign w:val="center"/>
          </w:tcPr>
          <w:p w:rsidR="00060B12" w:rsidRPr="00424EAC" w:rsidRDefault="00060B12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653" w:type="dxa"/>
            <w:vAlign w:val="center"/>
          </w:tcPr>
          <w:p w:rsidR="00060B12" w:rsidRPr="00424EAC" w:rsidRDefault="00060B12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060B12" w:rsidRPr="00EB414D" w:rsidTr="00FA0467">
        <w:tc>
          <w:tcPr>
            <w:tcW w:w="709" w:type="dxa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B12" w:rsidRPr="00424EAC" w:rsidRDefault="00060B12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53" w:type="dxa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60B12" w:rsidRPr="00424EAC" w:rsidRDefault="00060B12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060B12" w:rsidRDefault="00060B12" w:rsidP="00060B12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060B12" w:rsidRDefault="00060B12" w:rsidP="00060B12">
      <w:bookmarkStart w:id="0" w:name="_GoBack"/>
      <w:bookmarkEnd w:id="0"/>
    </w:p>
    <w:sectPr w:rsidR="0006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36"/>
    <w:rsid w:val="00060B12"/>
    <w:rsid w:val="00944F36"/>
    <w:rsid w:val="00C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193B8-AE3E-4DF2-BD17-8C8AAED0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60B12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60B12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060B12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060B12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060B12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060B12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60B12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060B12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060B12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060B12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2022-01-13T12:31:00Z</dcterms:created>
  <dcterms:modified xsi:type="dcterms:W3CDTF">2022-01-13T12:32:00Z</dcterms:modified>
</cp:coreProperties>
</file>