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75" w:rsidRPr="00CB6C00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rFonts w:ascii="Times New Roman" w:hAnsi="Times New Roman" w:cs="Times New Roman"/>
          <w:b/>
          <w:sz w:val="24"/>
          <w:szCs w:val="24"/>
        </w:rPr>
      </w:pPr>
      <w:r w:rsidRPr="00CB6C00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663E75" w:rsidRPr="00CB6C00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CB6C00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663E75" w:rsidRPr="00CB6C00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8"/>
          <w:szCs w:val="28"/>
        </w:rPr>
      </w:pPr>
      <w:r w:rsidRPr="00CB6C00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B6C00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CB6C00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АВИАЦИИ»</w:t>
      </w:r>
    </w:p>
    <w:p w:rsidR="00663E75" w:rsidRDefault="00663E75" w:rsidP="00663E75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63E75" w:rsidRPr="00CB6C00" w:rsidRDefault="00663E75" w:rsidP="00663E75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63E75" w:rsidRDefault="00663E75" w:rsidP="00663E75">
      <w:pPr>
        <w:framePr w:w="10629" w:h="3092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7916DAA" wp14:editId="512907A5">
            <wp:extent cx="3771900" cy="19621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75" w:rsidRPr="00CB6C00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63E75" w:rsidRPr="00CB6C00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63E75" w:rsidRPr="00CB6C00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sz w:val="32"/>
          <w:szCs w:val="32"/>
        </w:rPr>
      </w:pPr>
    </w:p>
    <w:p w:rsidR="00663E75" w:rsidRPr="00CB6C00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CB6C00">
        <w:rPr>
          <w:rFonts w:ascii="Times New Roman" w:hAnsi="Times New Roman" w:cs="Times New Roman"/>
          <w:b/>
          <w:sz w:val="32"/>
          <w:szCs w:val="32"/>
        </w:rPr>
        <w:t>ДОПОЛНИТЕЛЬНАЯ ПРОФЕССИОНАЛЬНАЯ ПРОГРАММА</w:t>
      </w:r>
    </w:p>
    <w:p w:rsidR="00663E75" w:rsidRPr="00CB6C00" w:rsidRDefault="00663E75" w:rsidP="00663E75">
      <w:pPr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6C00">
        <w:rPr>
          <w:rFonts w:ascii="Times New Roman" w:hAnsi="Times New Roman" w:cs="Times New Roman"/>
          <w:b/>
          <w:caps/>
          <w:sz w:val="32"/>
          <w:szCs w:val="32"/>
        </w:rPr>
        <w:t>ПОВЫШЕНИЯ КВАЛИФИКАЦИИ</w:t>
      </w:r>
    </w:p>
    <w:p w:rsidR="00663E75" w:rsidRPr="00CB6C00" w:rsidRDefault="00663E75" w:rsidP="00663E75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3E75" w:rsidRPr="00CB6C00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CB6C00">
        <w:rPr>
          <w:rFonts w:ascii="Times New Roman" w:hAnsi="Times New Roman" w:cs="Times New Roman"/>
          <w:b/>
          <w:caps/>
          <w:sz w:val="32"/>
          <w:szCs w:val="32"/>
        </w:rPr>
        <w:t xml:space="preserve">«ПЕРЕПОДГОТОВКА </w:t>
      </w:r>
      <w:r w:rsidRPr="00CB6C00">
        <w:rPr>
          <w:rFonts w:ascii="Times New Roman" w:hAnsi="Times New Roman" w:cs="Times New Roman"/>
          <w:b/>
          <w:sz w:val="32"/>
          <w:szCs w:val="32"/>
        </w:rPr>
        <w:t>СПЕЦИАЛИСТОВ ПО</w:t>
      </w:r>
    </w:p>
    <w:p w:rsidR="00663E75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CB6C00">
        <w:rPr>
          <w:rFonts w:ascii="Times New Roman" w:hAnsi="Times New Roman" w:cs="Times New Roman"/>
          <w:b/>
          <w:sz w:val="32"/>
          <w:szCs w:val="32"/>
        </w:rPr>
        <w:t xml:space="preserve"> ТЕХНИЧЕСКОМУ ОБСЛУЖИВАНИЮ </w:t>
      </w:r>
      <w:r>
        <w:rPr>
          <w:rFonts w:ascii="Times New Roman" w:hAnsi="Times New Roman" w:cs="Times New Roman"/>
          <w:b/>
          <w:sz w:val="32"/>
          <w:szCs w:val="32"/>
        </w:rPr>
        <w:t xml:space="preserve">ВЕРТОЛЕТА МИ-8Т </w:t>
      </w:r>
    </w:p>
    <w:p w:rsidR="00663E75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CB6C00">
        <w:rPr>
          <w:rFonts w:ascii="Times New Roman" w:hAnsi="Times New Roman" w:cs="Times New Roman"/>
          <w:b/>
          <w:sz w:val="32"/>
          <w:szCs w:val="32"/>
        </w:rPr>
        <w:t>НА ВЕРТОЛЕТ</w:t>
      </w:r>
      <w:r>
        <w:rPr>
          <w:rFonts w:ascii="Times New Roman" w:hAnsi="Times New Roman" w:cs="Times New Roman"/>
          <w:b/>
          <w:sz w:val="32"/>
          <w:szCs w:val="32"/>
        </w:rPr>
        <w:t xml:space="preserve"> МИ-8МТВ(МИ-172)</w:t>
      </w:r>
      <w:r w:rsidRPr="00CB6C00">
        <w:rPr>
          <w:rFonts w:ascii="Times New Roman" w:hAnsi="Times New Roman" w:cs="Times New Roman"/>
          <w:b/>
          <w:sz w:val="32"/>
          <w:szCs w:val="32"/>
        </w:rPr>
        <w:t xml:space="preserve"> С ДВИГАТЕЛЕМ </w:t>
      </w:r>
    </w:p>
    <w:p w:rsidR="00663E75" w:rsidRPr="00CB6C00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CB6C00">
        <w:rPr>
          <w:rFonts w:ascii="Times New Roman" w:hAnsi="Times New Roman" w:cs="Times New Roman"/>
          <w:b/>
          <w:sz w:val="32"/>
          <w:szCs w:val="32"/>
        </w:rPr>
        <w:t>ТВ3-117</w:t>
      </w:r>
      <w:r>
        <w:rPr>
          <w:rFonts w:ascii="Times New Roman" w:hAnsi="Times New Roman" w:cs="Times New Roman"/>
          <w:b/>
          <w:sz w:val="32"/>
          <w:szCs w:val="32"/>
        </w:rPr>
        <w:t>ВМ(</w:t>
      </w:r>
      <w:r w:rsidRPr="00CB6C00">
        <w:rPr>
          <w:rFonts w:ascii="Times New Roman" w:hAnsi="Times New Roman" w:cs="Times New Roman"/>
          <w:b/>
          <w:sz w:val="32"/>
          <w:szCs w:val="32"/>
        </w:rPr>
        <w:t>ВМА</w:t>
      </w:r>
      <w:r>
        <w:rPr>
          <w:rFonts w:ascii="Times New Roman" w:hAnsi="Times New Roman" w:cs="Times New Roman"/>
          <w:b/>
          <w:sz w:val="32"/>
          <w:szCs w:val="32"/>
        </w:rPr>
        <w:t>)»</w:t>
      </w:r>
    </w:p>
    <w:p w:rsidR="00663E75" w:rsidRPr="00CB6C00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CB6C00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CB6C00">
        <w:rPr>
          <w:rFonts w:ascii="Times New Roman" w:hAnsi="Times New Roman" w:cs="Times New Roman"/>
          <w:b/>
          <w:sz w:val="32"/>
          <w:szCs w:val="32"/>
        </w:rPr>
        <w:t>АиРЭО</w:t>
      </w:r>
      <w:proofErr w:type="spellEnd"/>
      <w:r w:rsidRPr="00CB6C00">
        <w:rPr>
          <w:rFonts w:ascii="Times New Roman" w:hAnsi="Times New Roman" w:cs="Times New Roman"/>
          <w:b/>
          <w:sz w:val="32"/>
          <w:szCs w:val="32"/>
        </w:rPr>
        <w:t>)</w:t>
      </w:r>
    </w:p>
    <w:p w:rsidR="00663E75" w:rsidRPr="00117D23" w:rsidRDefault="00663E75" w:rsidP="00663E75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sz w:val="28"/>
          <w:szCs w:val="28"/>
        </w:rPr>
      </w:pPr>
    </w:p>
    <w:p w:rsidR="00663E75" w:rsidRPr="00117D23" w:rsidRDefault="00663E75" w:rsidP="00663E75">
      <w:pPr>
        <w:rPr>
          <w:rFonts w:ascii="Times New Roman" w:hAnsi="Times New Roman" w:cs="Times New Roman"/>
          <w:sz w:val="28"/>
          <w:szCs w:val="28"/>
        </w:rPr>
      </w:pPr>
    </w:p>
    <w:p w:rsidR="00663E75" w:rsidRPr="00117D23" w:rsidRDefault="00663E75" w:rsidP="00663E75">
      <w:pPr>
        <w:rPr>
          <w:rFonts w:ascii="Times New Roman" w:hAnsi="Times New Roman" w:cs="Times New Roman"/>
          <w:sz w:val="28"/>
          <w:szCs w:val="28"/>
        </w:rPr>
      </w:pPr>
    </w:p>
    <w:p w:rsidR="00663E75" w:rsidRPr="00117D23" w:rsidRDefault="00663E75" w:rsidP="00663E75">
      <w:pPr>
        <w:rPr>
          <w:rFonts w:ascii="Times New Roman" w:hAnsi="Times New Roman" w:cs="Times New Roman"/>
          <w:sz w:val="28"/>
          <w:szCs w:val="28"/>
        </w:rPr>
      </w:pPr>
    </w:p>
    <w:p w:rsidR="00663E75" w:rsidRPr="00117D23" w:rsidRDefault="00663E75" w:rsidP="00663E75">
      <w:pPr>
        <w:rPr>
          <w:rFonts w:ascii="Times New Roman" w:hAnsi="Times New Roman" w:cs="Times New Roman"/>
          <w:sz w:val="28"/>
          <w:szCs w:val="28"/>
        </w:rPr>
      </w:pPr>
    </w:p>
    <w:p w:rsidR="00663E75" w:rsidRPr="00117D23" w:rsidRDefault="00663E75" w:rsidP="00663E75">
      <w:pPr>
        <w:rPr>
          <w:rFonts w:ascii="Times New Roman" w:hAnsi="Times New Roman" w:cs="Times New Roman"/>
          <w:sz w:val="28"/>
          <w:szCs w:val="28"/>
        </w:rPr>
      </w:pPr>
    </w:p>
    <w:p w:rsidR="00663E75" w:rsidRPr="00117D23" w:rsidRDefault="00663E75" w:rsidP="00663E75">
      <w:pPr>
        <w:rPr>
          <w:rFonts w:ascii="Times New Roman" w:hAnsi="Times New Roman" w:cs="Times New Roman"/>
          <w:sz w:val="28"/>
          <w:szCs w:val="28"/>
        </w:rPr>
      </w:pPr>
    </w:p>
    <w:p w:rsidR="00663E75" w:rsidRPr="00117D23" w:rsidRDefault="00663E75" w:rsidP="00663E75">
      <w:pPr>
        <w:rPr>
          <w:rFonts w:ascii="Times New Roman" w:hAnsi="Times New Roman" w:cs="Times New Roman"/>
          <w:sz w:val="28"/>
          <w:szCs w:val="28"/>
        </w:rPr>
      </w:pPr>
    </w:p>
    <w:p w:rsidR="00663E75" w:rsidRPr="00117D23" w:rsidRDefault="00663E75" w:rsidP="00663E75">
      <w:pPr>
        <w:rPr>
          <w:rFonts w:ascii="Times New Roman" w:hAnsi="Times New Roman" w:cs="Times New Roman"/>
          <w:sz w:val="28"/>
          <w:szCs w:val="28"/>
        </w:rPr>
      </w:pPr>
    </w:p>
    <w:p w:rsidR="00663E75" w:rsidRPr="00117D23" w:rsidRDefault="00663E75" w:rsidP="00663E7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117D23">
        <w:rPr>
          <w:rFonts w:ascii="Times New Roman" w:hAnsi="Times New Roman" w:cs="Times New Roman"/>
          <w:sz w:val="28"/>
          <w:szCs w:val="28"/>
        </w:rPr>
        <w:tab/>
      </w:r>
    </w:p>
    <w:p w:rsidR="00663E75" w:rsidRPr="00117D23" w:rsidRDefault="00663E75" w:rsidP="00663E75">
      <w:pPr>
        <w:rPr>
          <w:rFonts w:ascii="Times New Roman" w:hAnsi="Times New Roman" w:cs="Times New Roman"/>
          <w:sz w:val="28"/>
          <w:szCs w:val="28"/>
        </w:rPr>
      </w:pPr>
    </w:p>
    <w:p w:rsidR="00663E75" w:rsidRPr="00117D23" w:rsidRDefault="00663E75" w:rsidP="00663E75">
      <w:pPr>
        <w:rPr>
          <w:rFonts w:ascii="Times New Roman" w:hAnsi="Times New Roman" w:cs="Times New Roman"/>
          <w:sz w:val="28"/>
          <w:szCs w:val="28"/>
        </w:rPr>
      </w:pPr>
    </w:p>
    <w:p w:rsidR="00663E75" w:rsidRPr="00117D23" w:rsidRDefault="00663E75" w:rsidP="00663E75">
      <w:pPr>
        <w:rPr>
          <w:rFonts w:ascii="Times New Roman" w:hAnsi="Times New Roman" w:cs="Times New Roman"/>
          <w:sz w:val="28"/>
          <w:szCs w:val="28"/>
        </w:rPr>
      </w:pPr>
    </w:p>
    <w:p w:rsidR="00663E75" w:rsidRPr="00117D23" w:rsidRDefault="00663E75" w:rsidP="00663E75">
      <w:pPr>
        <w:rPr>
          <w:rFonts w:ascii="Times New Roman" w:hAnsi="Times New Roman" w:cs="Times New Roman"/>
          <w:sz w:val="28"/>
          <w:szCs w:val="28"/>
        </w:rPr>
      </w:pPr>
    </w:p>
    <w:p w:rsidR="00663E75" w:rsidRPr="00CB6C00" w:rsidRDefault="00663E75" w:rsidP="00663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23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CB6C00">
        <w:rPr>
          <w:rFonts w:ascii="Times New Roman" w:hAnsi="Times New Roman" w:cs="Times New Roman"/>
          <w:b/>
          <w:sz w:val="28"/>
          <w:szCs w:val="28"/>
        </w:rPr>
        <w:t>Ростов-на-Дону</w:t>
      </w:r>
    </w:p>
    <w:p w:rsidR="00663E75" w:rsidRPr="00CB6C00" w:rsidRDefault="00663E75" w:rsidP="00663E75">
      <w:pPr>
        <w:ind w:left="360"/>
        <w:jc w:val="center"/>
        <w:rPr>
          <w:rStyle w:val="8"/>
          <w:b/>
          <w:iCs/>
          <w:sz w:val="28"/>
          <w:szCs w:val="28"/>
        </w:rPr>
      </w:pPr>
      <w:r w:rsidRPr="00CB6C00">
        <w:rPr>
          <w:rStyle w:val="8"/>
          <w:b/>
          <w:sz w:val="28"/>
          <w:szCs w:val="28"/>
        </w:rPr>
        <w:t>2020г.</w:t>
      </w:r>
    </w:p>
    <w:p w:rsidR="00663E75" w:rsidRPr="003566DE" w:rsidRDefault="00663E75" w:rsidP="00663E7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70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11-12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color w:val="auto"/>
          <w:sz w:val="28"/>
          <w:szCs w:val="28"/>
        </w:rPr>
        <w:t>я (в зависимости от продолжительности учебного дня).</w:t>
      </w:r>
    </w:p>
    <w:p w:rsidR="00663E75" w:rsidRDefault="00663E75" w:rsidP="00663E7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2.3.  Продолжительность и режим занятий:</w:t>
      </w:r>
    </w:p>
    <w:p w:rsidR="00663E75" w:rsidRPr="00C21AA4" w:rsidRDefault="00663E75" w:rsidP="00663E7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663E75" w:rsidRPr="00C21AA4" w:rsidRDefault="00663E75" w:rsidP="00663E7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663E75" w:rsidRDefault="00663E75" w:rsidP="00663E7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663E75" w:rsidRDefault="00663E75" w:rsidP="00663E7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E75" w:rsidRDefault="00663E75" w:rsidP="00663E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pPr w:leftFromText="180" w:rightFromText="180" w:vertAnchor="text" w:horzAnchor="margin" w:tblpXSpec="center" w:tblpY="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134"/>
        <w:gridCol w:w="1134"/>
        <w:gridCol w:w="1276"/>
      </w:tblGrid>
      <w:tr w:rsidR="00663E75" w:rsidRPr="00C06550" w:rsidTr="009921F4">
        <w:trPr>
          <w:trHeight w:val="295"/>
        </w:trPr>
        <w:tc>
          <w:tcPr>
            <w:tcW w:w="675" w:type="dxa"/>
            <w:vMerge w:val="restart"/>
          </w:tcPr>
          <w:p w:rsidR="00663E75" w:rsidRPr="00C06550" w:rsidRDefault="00663E75" w:rsidP="009921F4">
            <w:pPr>
              <w:ind w:right="-148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63E75" w:rsidRPr="00C06550" w:rsidRDefault="00663E75" w:rsidP="009921F4">
            <w:pPr>
              <w:ind w:left="-142" w:right="-148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45" w:type="dxa"/>
            <w:vMerge w:val="restart"/>
          </w:tcPr>
          <w:p w:rsidR="00663E75" w:rsidRPr="00C06550" w:rsidRDefault="00663E75" w:rsidP="009921F4">
            <w:pPr>
              <w:ind w:left="-675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3544" w:type="dxa"/>
            <w:gridSpan w:val="3"/>
          </w:tcPr>
          <w:p w:rsidR="00663E75" w:rsidRPr="00C06550" w:rsidRDefault="00663E75" w:rsidP="009921F4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663E75" w:rsidRPr="00C06550" w:rsidTr="009921F4">
        <w:trPr>
          <w:trHeight w:val="507"/>
        </w:trPr>
        <w:tc>
          <w:tcPr>
            <w:tcW w:w="675" w:type="dxa"/>
            <w:vMerge/>
          </w:tcPr>
          <w:p w:rsidR="00663E75" w:rsidRPr="00C06550" w:rsidRDefault="00663E75" w:rsidP="009921F4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663E75" w:rsidRPr="00C06550" w:rsidRDefault="00663E75" w:rsidP="009921F4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276" w:type="dxa"/>
          </w:tcPr>
          <w:p w:rsidR="00663E75" w:rsidRPr="00C06550" w:rsidRDefault="00663E75" w:rsidP="009921F4">
            <w:pPr>
              <w:ind w:left="-196" w:right="-18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Прак.зан</w:t>
            </w:r>
            <w:proofErr w:type="spellEnd"/>
          </w:p>
          <w:p w:rsidR="00663E75" w:rsidRPr="00C06550" w:rsidRDefault="00663E75" w:rsidP="009921F4">
            <w:pPr>
              <w:ind w:left="-196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</w:tr>
      <w:tr w:rsidR="00663E75" w:rsidRPr="00C06550" w:rsidTr="009921F4">
        <w:trPr>
          <w:trHeight w:val="1032"/>
        </w:trPr>
        <w:tc>
          <w:tcPr>
            <w:tcW w:w="675" w:type="dxa"/>
          </w:tcPr>
          <w:p w:rsidR="00663E75" w:rsidRPr="00C06550" w:rsidRDefault="00663E75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63E75" w:rsidRPr="00C06550" w:rsidRDefault="00663E75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 xml:space="preserve"> Электрооборудование </w:t>
            </w:r>
            <w:proofErr w:type="gramStart"/>
            <w:r w:rsidRPr="00C06550">
              <w:rPr>
                <w:rFonts w:ascii="Times New Roman" w:hAnsi="Times New Roman" w:cs="Times New Roman"/>
              </w:rPr>
              <w:t xml:space="preserve">вертолета </w:t>
            </w:r>
            <w:r>
              <w:rPr>
                <w:rFonts w:ascii="Times New Roman" w:hAnsi="Times New Roman" w:cs="Times New Roman"/>
                <w:spacing w:val="-5"/>
              </w:rPr>
              <w:t xml:space="preserve"> Ми</w:t>
            </w:r>
            <w:proofErr w:type="gramEnd"/>
            <w:r>
              <w:rPr>
                <w:rFonts w:ascii="Times New Roman" w:hAnsi="Times New Roman" w:cs="Times New Roman"/>
                <w:spacing w:val="-5"/>
              </w:rPr>
              <w:t>-8МТВ</w:t>
            </w:r>
            <w:r w:rsidRPr="00C06550">
              <w:rPr>
                <w:rFonts w:ascii="Times New Roman" w:hAnsi="Times New Roman" w:cs="Times New Roman"/>
              </w:rPr>
              <w:t>(Ми-172)с двигателем ТВ3-117ВМ (ВМА) и его техническая эксплуатация.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2</w:t>
            </w:r>
          </w:p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75" w:rsidRPr="00C06550" w:rsidTr="009921F4">
        <w:trPr>
          <w:trHeight w:val="876"/>
        </w:trPr>
        <w:tc>
          <w:tcPr>
            <w:tcW w:w="675" w:type="dxa"/>
          </w:tcPr>
          <w:p w:rsidR="00663E75" w:rsidRPr="00C06550" w:rsidRDefault="00663E75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663E75" w:rsidRPr="00C06550" w:rsidRDefault="00663E75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 xml:space="preserve">Приборное оборудование </w:t>
            </w:r>
            <w:proofErr w:type="gramStart"/>
            <w:r w:rsidRPr="00C06550">
              <w:rPr>
                <w:rFonts w:ascii="Times New Roman" w:hAnsi="Times New Roman" w:cs="Times New Roman"/>
              </w:rPr>
              <w:t xml:space="preserve">вертолета </w:t>
            </w:r>
            <w:r w:rsidRPr="00C06550">
              <w:rPr>
                <w:rFonts w:ascii="Times New Roman" w:hAnsi="Times New Roman" w:cs="Times New Roman"/>
                <w:spacing w:val="-5"/>
              </w:rPr>
              <w:t xml:space="preserve"> Ми</w:t>
            </w:r>
            <w:proofErr w:type="gramEnd"/>
            <w:r w:rsidRPr="00C06550">
              <w:rPr>
                <w:rFonts w:ascii="Times New Roman" w:hAnsi="Times New Roman" w:cs="Times New Roman"/>
                <w:spacing w:val="-5"/>
              </w:rPr>
              <w:t>-8МТВ</w:t>
            </w:r>
            <w:r w:rsidRPr="00C06550">
              <w:rPr>
                <w:rFonts w:ascii="Times New Roman" w:hAnsi="Times New Roman" w:cs="Times New Roman"/>
              </w:rPr>
              <w:t>(Ми-172)с двигателем ТВ3-117ВМ (ВМА) и его техническая эксплуатация.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2</w:t>
            </w:r>
          </w:p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75" w:rsidRPr="00C06550" w:rsidTr="009921F4">
        <w:trPr>
          <w:trHeight w:val="746"/>
        </w:trPr>
        <w:tc>
          <w:tcPr>
            <w:tcW w:w="675" w:type="dxa"/>
          </w:tcPr>
          <w:p w:rsidR="00663E75" w:rsidRPr="00C06550" w:rsidRDefault="00663E75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63E75" w:rsidRPr="00C06550" w:rsidRDefault="00663E75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 xml:space="preserve">Радиооборудование </w:t>
            </w:r>
            <w:proofErr w:type="gramStart"/>
            <w:r w:rsidRPr="00C06550">
              <w:rPr>
                <w:rFonts w:ascii="Times New Roman" w:hAnsi="Times New Roman" w:cs="Times New Roman"/>
              </w:rPr>
              <w:t xml:space="preserve">вертолета </w:t>
            </w:r>
            <w:r w:rsidRPr="00C06550">
              <w:rPr>
                <w:rFonts w:ascii="Times New Roman" w:hAnsi="Times New Roman" w:cs="Times New Roman"/>
                <w:spacing w:val="-5"/>
              </w:rPr>
              <w:t xml:space="preserve"> Ми</w:t>
            </w:r>
            <w:proofErr w:type="gramEnd"/>
            <w:r w:rsidRPr="00C06550">
              <w:rPr>
                <w:rFonts w:ascii="Times New Roman" w:hAnsi="Times New Roman" w:cs="Times New Roman"/>
                <w:spacing w:val="-5"/>
              </w:rPr>
              <w:t>-8МТВ</w:t>
            </w:r>
            <w:r w:rsidRPr="00C06550">
              <w:rPr>
                <w:rFonts w:ascii="Times New Roman" w:hAnsi="Times New Roman" w:cs="Times New Roman"/>
              </w:rPr>
              <w:t>(Ми-172)с двигателем ТВ3-117ВМ (ВМА) и его техническая эксплуатация.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75" w:rsidRPr="00C06550" w:rsidTr="009921F4">
        <w:trPr>
          <w:trHeight w:val="627"/>
        </w:trPr>
        <w:tc>
          <w:tcPr>
            <w:tcW w:w="675" w:type="dxa"/>
          </w:tcPr>
          <w:p w:rsidR="00663E75" w:rsidRPr="00C06550" w:rsidRDefault="00663E75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63E75" w:rsidRPr="00C06550" w:rsidRDefault="00663E75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 xml:space="preserve">Нормативные </w:t>
            </w:r>
            <w:r>
              <w:rPr>
                <w:rFonts w:ascii="Times New Roman" w:hAnsi="Times New Roman" w:cs="Times New Roman"/>
              </w:rPr>
              <w:t xml:space="preserve">и регламентирующие </w:t>
            </w:r>
            <w:r w:rsidRPr="00C06550">
              <w:rPr>
                <w:rFonts w:ascii="Times New Roman" w:hAnsi="Times New Roman" w:cs="Times New Roman"/>
              </w:rPr>
              <w:t>документы по технической эксплуатации и обслуживанию воздушных судов гражданской авиации Российской Федерации.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75" w:rsidRPr="00C06550" w:rsidTr="009921F4">
        <w:trPr>
          <w:trHeight w:val="792"/>
        </w:trPr>
        <w:tc>
          <w:tcPr>
            <w:tcW w:w="675" w:type="dxa"/>
          </w:tcPr>
          <w:p w:rsidR="00663E75" w:rsidRPr="00C06550" w:rsidRDefault="00663E75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63E75" w:rsidRPr="00C06550" w:rsidRDefault="00663E75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 xml:space="preserve">Общие сведения о конструкции вертолета  </w:t>
            </w:r>
            <w:r w:rsidRPr="00C06550">
              <w:rPr>
                <w:rFonts w:ascii="Times New Roman" w:hAnsi="Times New Roman" w:cs="Times New Roman"/>
                <w:spacing w:val="-5"/>
              </w:rPr>
              <w:t xml:space="preserve"> Ми-8МТВ</w:t>
            </w:r>
            <w:r w:rsidRPr="00C06550">
              <w:rPr>
                <w:rFonts w:ascii="Times New Roman" w:hAnsi="Times New Roman" w:cs="Times New Roman"/>
              </w:rPr>
              <w:t>(Ми-</w:t>
            </w:r>
            <w:proofErr w:type="gramStart"/>
            <w:r w:rsidRPr="00C06550">
              <w:rPr>
                <w:rFonts w:ascii="Times New Roman" w:hAnsi="Times New Roman" w:cs="Times New Roman"/>
              </w:rPr>
              <w:t>172)с</w:t>
            </w:r>
            <w:proofErr w:type="gramEnd"/>
            <w:r w:rsidRPr="00C06550">
              <w:rPr>
                <w:rFonts w:ascii="Times New Roman" w:hAnsi="Times New Roman" w:cs="Times New Roman"/>
              </w:rPr>
              <w:t xml:space="preserve"> двигателем ТВ3-117ВМ (ВМА).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75" w:rsidRPr="00C06550" w:rsidTr="009921F4">
        <w:trPr>
          <w:trHeight w:val="792"/>
        </w:trPr>
        <w:tc>
          <w:tcPr>
            <w:tcW w:w="675" w:type="dxa"/>
          </w:tcPr>
          <w:p w:rsidR="00663E75" w:rsidRPr="00C06550" w:rsidRDefault="00663E75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63E75" w:rsidRPr="00C06550" w:rsidRDefault="00663E75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Общие сведения о конструкции двигателя ТВ3-117ВМ(ВМА) и ВСУ АИ-9</w:t>
            </w:r>
            <w:proofErr w:type="gramStart"/>
            <w:r w:rsidRPr="00C06550">
              <w:rPr>
                <w:rFonts w:ascii="Times New Roman" w:hAnsi="Times New Roman" w:cs="Times New Roman"/>
              </w:rPr>
              <w:t>В,</w:t>
            </w:r>
            <w:r w:rsidRPr="00C06550">
              <w:rPr>
                <w:rFonts w:ascii="Times New Roman" w:hAnsi="Times New Roman" w:cs="Times New Roman"/>
                <w:bCs/>
                <w:spacing w:val="-1"/>
                <w:lang w:val="en-US"/>
              </w:rPr>
              <w:t>SAFIR</w:t>
            </w:r>
            <w:proofErr w:type="gramEnd"/>
            <w:r w:rsidRPr="00C06550">
              <w:rPr>
                <w:rFonts w:ascii="Times New Roman" w:hAnsi="Times New Roman" w:cs="Times New Roman"/>
                <w:bCs/>
                <w:spacing w:val="-1"/>
              </w:rPr>
              <w:t xml:space="preserve"> 5</w:t>
            </w:r>
            <w:r w:rsidRPr="00C06550">
              <w:rPr>
                <w:rFonts w:ascii="Times New Roman" w:hAnsi="Times New Roman" w:cs="Times New Roman"/>
                <w:bCs/>
                <w:spacing w:val="-1"/>
                <w:lang w:val="en-US"/>
              </w:rPr>
              <w:t>K</w:t>
            </w:r>
            <w:r w:rsidRPr="00C06550">
              <w:rPr>
                <w:rFonts w:ascii="Times New Roman" w:hAnsi="Times New Roman" w:cs="Times New Roman"/>
                <w:bCs/>
                <w:spacing w:val="-1"/>
              </w:rPr>
              <w:t>/</w:t>
            </w:r>
            <w:r w:rsidRPr="00C06550">
              <w:rPr>
                <w:rFonts w:ascii="Times New Roman" w:hAnsi="Times New Roman" w:cs="Times New Roman"/>
                <w:bCs/>
                <w:spacing w:val="-1"/>
                <w:lang w:val="en-US"/>
              </w:rPr>
              <w:t>GMI</w:t>
            </w:r>
            <w:r w:rsidRPr="00C06550"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75" w:rsidRPr="00C06550" w:rsidTr="009921F4">
        <w:trPr>
          <w:trHeight w:val="654"/>
        </w:trPr>
        <w:tc>
          <w:tcPr>
            <w:tcW w:w="675" w:type="dxa"/>
          </w:tcPr>
          <w:p w:rsidR="00663E75" w:rsidRPr="00C06550" w:rsidRDefault="00663E75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63E75" w:rsidRPr="00C06550" w:rsidRDefault="00663E75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Авиационная безопасность.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75" w:rsidRPr="00C06550" w:rsidTr="009921F4">
        <w:trPr>
          <w:trHeight w:val="654"/>
        </w:trPr>
        <w:tc>
          <w:tcPr>
            <w:tcW w:w="675" w:type="dxa"/>
          </w:tcPr>
          <w:p w:rsidR="00663E75" w:rsidRPr="00C06550" w:rsidRDefault="00663E75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5" w:type="dxa"/>
          </w:tcPr>
          <w:p w:rsidR="00663E75" w:rsidRPr="00C06550" w:rsidRDefault="00663E75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Человеческий фактор.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75" w:rsidRPr="00C06550" w:rsidTr="009921F4">
        <w:trPr>
          <w:trHeight w:val="322"/>
        </w:trPr>
        <w:tc>
          <w:tcPr>
            <w:tcW w:w="675" w:type="dxa"/>
          </w:tcPr>
          <w:p w:rsidR="00663E75" w:rsidRPr="00C06550" w:rsidRDefault="00663E75" w:rsidP="009921F4">
            <w:pPr>
              <w:ind w:firstLine="709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45" w:type="dxa"/>
          </w:tcPr>
          <w:p w:rsidR="00663E75" w:rsidRPr="00C06550" w:rsidRDefault="00663E75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 xml:space="preserve"> ИТОГО: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663E75" w:rsidRPr="00C06550" w:rsidRDefault="00663E75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663E75" w:rsidRPr="00C06550" w:rsidRDefault="00663E75" w:rsidP="009921F4">
            <w:pPr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</w:tr>
    </w:tbl>
    <w:p w:rsidR="00663E75" w:rsidRPr="00C06550" w:rsidRDefault="00663E75" w:rsidP="00663E75">
      <w:pPr>
        <w:pStyle w:val="1"/>
        <w:widowControl w:val="0"/>
        <w:suppressAutoHyphens w:val="0"/>
        <w:ind w:firstLine="709"/>
        <w:jc w:val="center"/>
        <w:rPr>
          <w:b/>
          <w:sz w:val="24"/>
          <w:szCs w:val="24"/>
        </w:rPr>
      </w:pPr>
    </w:p>
    <w:p w:rsidR="00663E75" w:rsidRDefault="00663E75" w:rsidP="00663E7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75" w:rsidRDefault="00663E75" w:rsidP="00663E7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75" w:rsidRPr="003566DE" w:rsidRDefault="00663E75" w:rsidP="00663E7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63E75" w:rsidRPr="0035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B7"/>
    <w:rsid w:val="00663E75"/>
    <w:rsid w:val="00E612B7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27CD-4CDE-46E8-9152-43A7B919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75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Колонтитул + 8"/>
    <w:aliases w:val="5 pt1,Основной текст (4) + 12,Не курсив1,Не курсив,Основной текст (16) + 10 pt"/>
    <w:rsid w:val="00663E75"/>
    <w:rPr>
      <w:rFonts w:ascii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link w:val="320"/>
    <w:uiPriority w:val="99"/>
    <w:locked/>
    <w:rsid w:val="00663E75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663E75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customStyle="1" w:styleId="1">
    <w:name w:val="Обычный1"/>
    <w:rsid w:val="00663E75"/>
    <w:pPr>
      <w:suppressAutoHyphens/>
      <w:ind w:firstLine="0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2022-01-14T10:30:00Z</dcterms:created>
  <dcterms:modified xsi:type="dcterms:W3CDTF">2022-01-14T10:33:00Z</dcterms:modified>
</cp:coreProperties>
</file>