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98" w:rsidRPr="00CD1238" w:rsidRDefault="00DC4C98" w:rsidP="00DC4C98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b/>
          <w:sz w:val="24"/>
          <w:szCs w:val="24"/>
        </w:rPr>
      </w:pPr>
      <w:r w:rsidRPr="00CD1238">
        <w:rPr>
          <w:b/>
          <w:sz w:val="24"/>
          <w:szCs w:val="24"/>
        </w:rPr>
        <w:t xml:space="preserve">ФЕДЕРАЛЬНОЕ ГОСУДАРСТВЕННОЕ АВТОНОМНОЕ УЧРЕЖДЕНИЕ </w:t>
      </w:r>
    </w:p>
    <w:p w:rsidR="00DC4C98" w:rsidRPr="00CD1238" w:rsidRDefault="00DC4C98" w:rsidP="00DC4C98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b/>
          <w:sz w:val="24"/>
          <w:szCs w:val="24"/>
        </w:rPr>
      </w:pPr>
      <w:r w:rsidRPr="00CD1238">
        <w:rPr>
          <w:b/>
          <w:sz w:val="24"/>
          <w:szCs w:val="24"/>
        </w:rPr>
        <w:t xml:space="preserve">ДОПОЛНИТЕЛЬНОГО ПРОФЕССИОНАЛЬНОГО ОБРАЗОВАНИЯ </w:t>
      </w:r>
    </w:p>
    <w:p w:rsidR="00DC4C98" w:rsidRPr="00CD1238" w:rsidRDefault="00DC4C98" w:rsidP="00DC4C98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b/>
          <w:sz w:val="24"/>
          <w:szCs w:val="24"/>
        </w:rPr>
      </w:pPr>
      <w:r w:rsidRPr="00CD1238">
        <w:rPr>
          <w:b/>
          <w:sz w:val="24"/>
          <w:szCs w:val="24"/>
        </w:rPr>
        <w:t>«</w:t>
      </w:r>
      <w:proofErr w:type="gramStart"/>
      <w:r w:rsidRPr="00CD1238">
        <w:rPr>
          <w:b/>
          <w:sz w:val="24"/>
          <w:szCs w:val="24"/>
        </w:rPr>
        <w:t>СЕВЕРО-КАВКАЗСКИЙ</w:t>
      </w:r>
      <w:proofErr w:type="gramEnd"/>
      <w:r w:rsidRPr="00CD1238">
        <w:rPr>
          <w:b/>
          <w:sz w:val="24"/>
          <w:szCs w:val="24"/>
        </w:rPr>
        <w:t xml:space="preserve"> УЧЕБНО-ТРЕНИРОВОЧНЫЙ ЦЕНТР ГРАЖДАНСКОЙ АВИАЦИИ</w:t>
      </w:r>
    </w:p>
    <w:p w:rsidR="00DC4C98" w:rsidRDefault="00DC4C98" w:rsidP="00DC4C98">
      <w:pPr>
        <w:pStyle w:val="320"/>
        <w:keepNext/>
        <w:keepLines/>
        <w:shd w:val="clear" w:color="auto" w:fill="auto"/>
        <w:spacing w:before="0" w:after="0" w:line="240" w:lineRule="auto"/>
        <w:ind w:left="-357" w:firstLine="272"/>
        <w:jc w:val="left"/>
        <w:rPr>
          <w:b/>
          <w:sz w:val="28"/>
          <w:szCs w:val="28"/>
        </w:rPr>
      </w:pPr>
    </w:p>
    <w:p w:rsidR="00DC4C98" w:rsidRDefault="00DC4C98" w:rsidP="00DC4C98">
      <w:pPr>
        <w:pStyle w:val="320"/>
        <w:keepNext/>
        <w:keepLines/>
        <w:shd w:val="clear" w:color="auto" w:fill="auto"/>
        <w:spacing w:before="0" w:after="0" w:line="240" w:lineRule="auto"/>
        <w:ind w:left="-357" w:firstLine="272"/>
        <w:jc w:val="left"/>
        <w:rPr>
          <w:b/>
          <w:sz w:val="28"/>
          <w:szCs w:val="28"/>
        </w:rPr>
      </w:pPr>
    </w:p>
    <w:p w:rsidR="00DC4C98" w:rsidRPr="00CD1238" w:rsidRDefault="00DC4C98" w:rsidP="00DC4C98">
      <w:pPr>
        <w:pStyle w:val="320"/>
        <w:keepNext/>
        <w:keepLines/>
        <w:shd w:val="clear" w:color="auto" w:fill="auto"/>
        <w:spacing w:before="0" w:after="0" w:line="240" w:lineRule="auto"/>
        <w:ind w:left="-357" w:firstLine="272"/>
        <w:jc w:val="left"/>
        <w:rPr>
          <w:b/>
          <w:sz w:val="28"/>
          <w:szCs w:val="28"/>
        </w:rPr>
      </w:pPr>
    </w:p>
    <w:p w:rsidR="00DC4C98" w:rsidRDefault="00DC4C98" w:rsidP="00DC4C98">
      <w:pPr>
        <w:framePr w:w="9767" w:h="2703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A279732" wp14:editId="4BE00FC9">
            <wp:extent cx="3638550" cy="17145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C98" w:rsidRDefault="00DC4C98" w:rsidP="00DC4C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C98" w:rsidRDefault="00DC4C98" w:rsidP="00DC4C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C98" w:rsidRDefault="00DC4C98" w:rsidP="00DC4C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C98" w:rsidRPr="00097188" w:rsidRDefault="00DC4C98" w:rsidP="00DC4C98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4C98" w:rsidRPr="009274B6" w:rsidRDefault="00DC4C98" w:rsidP="00DC4C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</w:t>
      </w:r>
    </w:p>
    <w:p w:rsidR="00DC4C98" w:rsidRPr="009274B6" w:rsidRDefault="00DC4C98" w:rsidP="00DC4C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ПОВЫШЕНИЯ КВАЛИФИКАЦИИ</w:t>
      </w:r>
    </w:p>
    <w:p w:rsidR="00DC4C98" w:rsidRPr="009274B6" w:rsidRDefault="00DC4C98" w:rsidP="00DC4C98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DC4C98" w:rsidRPr="00CD1238" w:rsidRDefault="00DC4C98" w:rsidP="00DC4C98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CD123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ПЕРИОДИЧЕСКАЯ ПОДГОТОВКА</w:t>
      </w:r>
      <w:r w:rsidRPr="00CD1238">
        <w:rPr>
          <w:b/>
          <w:sz w:val="28"/>
          <w:szCs w:val="28"/>
        </w:rPr>
        <w:t xml:space="preserve"> СПЕЦИАЛИСТОВ</w:t>
      </w:r>
    </w:p>
    <w:p w:rsidR="00DC4C98" w:rsidRPr="00CD1238" w:rsidRDefault="00DC4C98" w:rsidP="00DC4C98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CD1238">
        <w:rPr>
          <w:b/>
          <w:sz w:val="28"/>
          <w:szCs w:val="28"/>
        </w:rPr>
        <w:t xml:space="preserve"> ПО ТЕХНИЧЕСКОМУ ОБСЛУЖИВАНИЮ</w:t>
      </w:r>
    </w:p>
    <w:p w:rsidR="00DC4C98" w:rsidRPr="00CD1238" w:rsidRDefault="00DC4C98" w:rsidP="00DC4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ВЕРТОЛЕТА КА-32 (И ЕГО МОДИФИКАЦИЙ)</w:t>
      </w:r>
      <w:r w:rsidRPr="00CD1238">
        <w:rPr>
          <w:rFonts w:ascii="Times New Roman" w:hAnsi="Times New Roman" w:cs="Times New Roman"/>
          <w:b/>
          <w:sz w:val="28"/>
          <w:szCs w:val="28"/>
        </w:rPr>
        <w:t xml:space="preserve"> С ДВИГАТЕЛЕМ </w:t>
      </w:r>
    </w:p>
    <w:p w:rsidR="00DC4C98" w:rsidRPr="00CD1238" w:rsidRDefault="00DC4C98" w:rsidP="00DC4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ТВ3-117ВМА(ВК)</w:t>
      </w:r>
      <w:r w:rsidRPr="00CD1238">
        <w:rPr>
          <w:rFonts w:ascii="Times New Roman" w:hAnsi="Times New Roman" w:cs="Times New Roman"/>
          <w:b/>
          <w:sz w:val="28"/>
          <w:szCs w:val="28"/>
        </w:rPr>
        <w:t>»</w:t>
      </w:r>
    </w:p>
    <w:p w:rsidR="00DC4C98" w:rsidRPr="00CD1238" w:rsidRDefault="00DC4C98" w:rsidP="00DC4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23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ЛА и Д</w:t>
      </w:r>
      <w:r w:rsidRPr="00CD1238">
        <w:rPr>
          <w:rFonts w:ascii="Times New Roman" w:hAnsi="Times New Roman" w:cs="Times New Roman"/>
          <w:b/>
          <w:sz w:val="28"/>
          <w:szCs w:val="28"/>
        </w:rPr>
        <w:t>)</w:t>
      </w:r>
    </w:p>
    <w:p w:rsidR="00DC4C98" w:rsidRPr="00CD1238" w:rsidRDefault="00DC4C98" w:rsidP="00DC4C98">
      <w:pPr>
        <w:pStyle w:val="32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DC4C98" w:rsidRPr="00CD1238" w:rsidRDefault="00DC4C98" w:rsidP="00DC4C9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4C98" w:rsidRDefault="00DC4C98" w:rsidP="00DC4C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C98" w:rsidRDefault="00DC4C98" w:rsidP="00DC4C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C98" w:rsidRDefault="00DC4C98" w:rsidP="00DC4C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C98" w:rsidRDefault="00DC4C98" w:rsidP="00DC4C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C98" w:rsidRDefault="00DC4C98" w:rsidP="00DC4C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C98" w:rsidRDefault="00DC4C98" w:rsidP="00DC4C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C98" w:rsidRDefault="00DC4C98" w:rsidP="00DC4C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C98" w:rsidRPr="009274B6" w:rsidRDefault="00DC4C98" w:rsidP="00DC4C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C98" w:rsidRDefault="00DC4C98" w:rsidP="00DC4C98">
      <w:pPr>
        <w:ind w:firstLine="709"/>
        <w:jc w:val="both"/>
        <w:rPr>
          <w:sz w:val="28"/>
          <w:szCs w:val="28"/>
        </w:rPr>
      </w:pPr>
    </w:p>
    <w:p w:rsidR="00DC4C98" w:rsidRDefault="00DC4C98" w:rsidP="00DC4C98">
      <w:pPr>
        <w:ind w:firstLine="709"/>
        <w:jc w:val="both"/>
        <w:rPr>
          <w:sz w:val="28"/>
          <w:szCs w:val="28"/>
        </w:rPr>
      </w:pPr>
    </w:p>
    <w:p w:rsidR="00DC4C98" w:rsidRPr="00097188" w:rsidRDefault="00DC4C98" w:rsidP="00DC4C9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C4C98" w:rsidRPr="009274B6" w:rsidRDefault="00DC4C98" w:rsidP="00DC4C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C98" w:rsidRPr="009274B6" w:rsidRDefault="00DC4C98" w:rsidP="00DC4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DC4C98" w:rsidRDefault="00DC4C98" w:rsidP="00DC4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274B6">
        <w:rPr>
          <w:rFonts w:ascii="Times New Roman" w:hAnsi="Times New Roman" w:cs="Times New Roman"/>
          <w:b/>
          <w:sz w:val="28"/>
          <w:szCs w:val="28"/>
        </w:rPr>
        <w:t>г.</w:t>
      </w:r>
    </w:p>
    <w:p w:rsidR="003B4A39" w:rsidRDefault="003B4A39"/>
    <w:p w:rsidR="00DC4C98" w:rsidRDefault="00DC4C98" w:rsidP="00DC4C98">
      <w:pPr>
        <w:pStyle w:val="a3"/>
        <w:shd w:val="clear" w:color="auto" w:fill="FFFFFF"/>
        <w:ind w:left="0"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Продолжительность подготовки</w:t>
      </w:r>
    </w:p>
    <w:p w:rsidR="00DC4C98" w:rsidRPr="0027414A" w:rsidRDefault="00DC4C98" w:rsidP="00DC4C98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14A">
        <w:rPr>
          <w:rFonts w:ascii="Times New Roman" w:hAnsi="Times New Roman" w:cs="Times New Roman"/>
          <w:sz w:val="28"/>
          <w:szCs w:val="28"/>
        </w:rPr>
        <w:t xml:space="preserve">по данной программе составляет 78 учебных (академических) часов. </w:t>
      </w:r>
    </w:p>
    <w:p w:rsidR="00DC4C98" w:rsidRPr="0027414A" w:rsidRDefault="00DC4C98" w:rsidP="00DC4C98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14A">
        <w:rPr>
          <w:rFonts w:ascii="Times New Roman" w:hAnsi="Times New Roman" w:cs="Times New Roman"/>
          <w:sz w:val="28"/>
          <w:szCs w:val="28"/>
        </w:rPr>
        <w:t xml:space="preserve">Продолжительность учебного часа - 45 минут, продолжительность учебного дня 6-8 учебных часов. </w:t>
      </w:r>
    </w:p>
    <w:p w:rsidR="00DC4C98" w:rsidRPr="0027414A" w:rsidRDefault="00DC4C98" w:rsidP="00DC4C98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14A">
        <w:rPr>
          <w:rFonts w:ascii="Times New Roman" w:hAnsi="Times New Roman" w:cs="Times New Roman"/>
          <w:sz w:val="28"/>
          <w:szCs w:val="28"/>
        </w:rPr>
        <w:t xml:space="preserve">Срок обучения по программе </w:t>
      </w:r>
      <w:r>
        <w:rPr>
          <w:rFonts w:ascii="Times New Roman" w:hAnsi="Times New Roman" w:cs="Times New Roman"/>
          <w:sz w:val="28"/>
          <w:szCs w:val="28"/>
        </w:rPr>
        <w:t>–11-</w:t>
      </w:r>
      <w:r w:rsidRPr="0027414A">
        <w:rPr>
          <w:rFonts w:ascii="Times New Roman" w:hAnsi="Times New Roman" w:cs="Times New Roman"/>
          <w:sz w:val="28"/>
          <w:szCs w:val="28"/>
        </w:rPr>
        <w:t>12 учебных дней (13 календарных дней) при 6 дневной рабочей недели.</w:t>
      </w:r>
    </w:p>
    <w:p w:rsidR="00DC4C98" w:rsidRPr="0027414A" w:rsidRDefault="00DC4C98" w:rsidP="00DC4C98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14A">
        <w:rPr>
          <w:rFonts w:ascii="Times New Roman" w:hAnsi="Times New Roman" w:cs="Times New Roman"/>
          <w:sz w:val="28"/>
          <w:szCs w:val="28"/>
        </w:rPr>
        <w:t>Форма контроля – экзамены, зачёты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4C98" w:rsidRDefault="00DC4C98"/>
    <w:p w:rsidR="00DC4C98" w:rsidRDefault="00DC4C98" w:rsidP="00DC4C98">
      <w:pPr>
        <w:pStyle w:val="a3"/>
        <w:shd w:val="clear" w:color="auto" w:fill="FFFFFF"/>
        <w:ind w:left="375" w:firstLine="3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Тематическое содержание подготовки  </w:t>
      </w:r>
    </w:p>
    <w:tbl>
      <w:tblPr>
        <w:tblpPr w:leftFromText="180" w:rightFromText="180" w:vertAnchor="text" w:horzAnchor="margin" w:tblpXSpec="center" w:tblpY="46"/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03"/>
        <w:gridCol w:w="850"/>
        <w:gridCol w:w="992"/>
        <w:gridCol w:w="1275"/>
      </w:tblGrid>
      <w:tr w:rsidR="00DC4C98" w:rsidRPr="00C833A7" w:rsidTr="005B5B99">
        <w:trPr>
          <w:trHeight w:val="330"/>
        </w:trPr>
        <w:tc>
          <w:tcPr>
            <w:tcW w:w="534" w:type="dxa"/>
            <w:vMerge w:val="restart"/>
          </w:tcPr>
          <w:p w:rsidR="00DC4C98" w:rsidRPr="00C833A7" w:rsidRDefault="00DC4C98" w:rsidP="005B5B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C4C98" w:rsidRPr="00C833A7" w:rsidRDefault="00DC4C98" w:rsidP="005B5B99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 w:val="restart"/>
          </w:tcPr>
          <w:p w:rsidR="00DC4C98" w:rsidRPr="00B63C09" w:rsidRDefault="00DC4C98" w:rsidP="005B5B99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B63C0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C4C98" w:rsidRPr="00C833A7" w:rsidRDefault="00DC4C98" w:rsidP="005B5B99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09">
              <w:rPr>
                <w:rFonts w:ascii="Times New Roman" w:hAnsi="Times New Roman" w:cs="Times New Roman"/>
                <w:sz w:val="28"/>
                <w:szCs w:val="28"/>
              </w:rPr>
              <w:t>учебных дисциплин</w:t>
            </w:r>
          </w:p>
        </w:tc>
        <w:tc>
          <w:tcPr>
            <w:tcW w:w="1842" w:type="dxa"/>
            <w:gridSpan w:val="2"/>
          </w:tcPr>
          <w:p w:rsidR="00DC4C98" w:rsidRPr="002D6CD4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275" w:type="dxa"/>
            <w:vMerge w:val="restart"/>
          </w:tcPr>
          <w:p w:rsidR="00DC4C98" w:rsidRDefault="00DC4C98" w:rsidP="005B5B99">
            <w:pPr>
              <w:ind w:right="-193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  <w:p w:rsidR="00DC4C98" w:rsidRDefault="00DC4C98" w:rsidP="005B5B99">
            <w:pPr>
              <w:ind w:right="-193" w:firstLine="34"/>
              <w:jc w:val="center"/>
              <w:rPr>
                <w:rFonts w:ascii="Times New Roman" w:hAnsi="Times New Roman" w:cs="Times New Roman"/>
              </w:rPr>
            </w:pPr>
            <w:r w:rsidRPr="00B63C09">
              <w:rPr>
                <w:rFonts w:ascii="Times New Roman" w:hAnsi="Times New Roman" w:cs="Times New Roman"/>
              </w:rPr>
              <w:t>контроля</w:t>
            </w:r>
          </w:p>
        </w:tc>
      </w:tr>
      <w:tr w:rsidR="00DC4C98" w:rsidRPr="00C833A7" w:rsidTr="005B5B99">
        <w:trPr>
          <w:trHeight w:val="265"/>
        </w:trPr>
        <w:tc>
          <w:tcPr>
            <w:tcW w:w="534" w:type="dxa"/>
            <w:vMerge/>
          </w:tcPr>
          <w:p w:rsidR="00DC4C98" w:rsidRPr="00C833A7" w:rsidRDefault="00DC4C98" w:rsidP="005B5B99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DC4C98" w:rsidRPr="00C833A7" w:rsidRDefault="00DC4C98" w:rsidP="005B5B99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C4C98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2D6CD4">
              <w:rPr>
                <w:rFonts w:ascii="Times New Roman" w:hAnsi="Times New Roman" w:cs="Times New Roman"/>
              </w:rPr>
              <w:t>Всего</w:t>
            </w:r>
          </w:p>
          <w:p w:rsidR="00DC4C98" w:rsidRPr="002D6CD4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992" w:type="dxa"/>
          </w:tcPr>
          <w:p w:rsidR="00DC4C98" w:rsidRDefault="00DC4C98" w:rsidP="005B5B9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D6CD4">
              <w:rPr>
                <w:rFonts w:ascii="Times New Roman" w:hAnsi="Times New Roman" w:cs="Times New Roman"/>
              </w:rPr>
              <w:t>Лекции</w:t>
            </w:r>
          </w:p>
          <w:p w:rsidR="00DC4C98" w:rsidRDefault="00DC4C98" w:rsidP="005B5B9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(ДОТ)</w:t>
            </w:r>
          </w:p>
          <w:p w:rsidR="00DC4C98" w:rsidRPr="002D6CD4" w:rsidRDefault="00DC4C98" w:rsidP="005B5B9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5" w:type="dxa"/>
            <w:vMerge/>
          </w:tcPr>
          <w:p w:rsidR="00DC4C98" w:rsidRPr="00C833A7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C98" w:rsidRPr="00C833A7" w:rsidTr="005B5B99">
        <w:trPr>
          <w:trHeight w:val="601"/>
        </w:trPr>
        <w:tc>
          <w:tcPr>
            <w:tcW w:w="534" w:type="dxa"/>
          </w:tcPr>
          <w:p w:rsidR="00DC4C98" w:rsidRDefault="00DC4C98" w:rsidP="005B5B99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DC4C98" w:rsidRPr="00B86611" w:rsidRDefault="00DC4C98" w:rsidP="005B5B99">
            <w:pPr>
              <w:jc w:val="both"/>
              <w:rPr>
                <w:rFonts w:ascii="Times New Roman" w:hAnsi="Times New Roman" w:cs="Times New Roman"/>
              </w:rPr>
            </w:pPr>
            <w:r w:rsidRPr="00B866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C4C98" w:rsidRPr="009F1C12" w:rsidRDefault="00DC4C98" w:rsidP="005B5B99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1C12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  <w:r w:rsidRPr="00894D8A">
              <w:rPr>
                <w:rFonts w:ascii="Times New Roman" w:hAnsi="Times New Roman" w:cs="Times New Roman"/>
                <w:sz w:val="28"/>
                <w:szCs w:val="28"/>
              </w:rPr>
              <w:t>вертолёта</w:t>
            </w:r>
            <w:proofErr w:type="spellEnd"/>
            <w:r w:rsidRPr="00894D8A">
              <w:rPr>
                <w:rFonts w:ascii="Times New Roman" w:hAnsi="Times New Roman" w:cs="Times New Roman"/>
                <w:sz w:val="28"/>
                <w:szCs w:val="28"/>
              </w:rPr>
              <w:t xml:space="preserve"> КА-32 (и его модификаций) с двигателем </w:t>
            </w:r>
            <w:r w:rsidRPr="00894D8A">
              <w:rPr>
                <w:rFonts w:ascii="Times New Roman" w:hAnsi="Times New Roman"/>
                <w:sz w:val="28"/>
                <w:szCs w:val="28"/>
              </w:rPr>
              <w:t xml:space="preserve">ТВ3-117ВМА (ВК) </w:t>
            </w:r>
            <w:r w:rsidRPr="009F1C12">
              <w:rPr>
                <w:rFonts w:ascii="Times New Roman" w:hAnsi="Times New Roman" w:cs="Times New Roman"/>
                <w:sz w:val="28"/>
                <w:szCs w:val="28"/>
              </w:rPr>
              <w:t>и его техническая эксплуатация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DC4C98" w:rsidRPr="000C230A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DC4C98" w:rsidRPr="000C230A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DC4C98" w:rsidRPr="000C230A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DC4C98" w:rsidRPr="000C230A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DC4C98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DC4C98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B86611">
              <w:rPr>
                <w:rFonts w:ascii="Times New Roman" w:hAnsi="Times New Roman" w:cs="Times New Roman"/>
              </w:rPr>
              <w:t>Экзамен</w:t>
            </w:r>
          </w:p>
          <w:p w:rsidR="00DC4C98" w:rsidRPr="00B86611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C4C98" w:rsidRPr="00C833A7" w:rsidTr="005B5B99">
        <w:trPr>
          <w:trHeight w:val="686"/>
        </w:trPr>
        <w:tc>
          <w:tcPr>
            <w:tcW w:w="534" w:type="dxa"/>
          </w:tcPr>
          <w:p w:rsidR="00DC4C98" w:rsidRPr="00B86611" w:rsidRDefault="00DC4C98" w:rsidP="005B5B99">
            <w:pPr>
              <w:jc w:val="both"/>
              <w:rPr>
                <w:rFonts w:ascii="Times New Roman" w:hAnsi="Times New Roman" w:cs="Times New Roman"/>
              </w:rPr>
            </w:pPr>
            <w:r w:rsidRPr="00B866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C4C98" w:rsidRPr="009F1C12" w:rsidRDefault="00DC4C98" w:rsidP="005B5B99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9F1C12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Конструкция двигателя  </w:t>
            </w:r>
            <w:r w:rsidRPr="0062625D">
              <w:rPr>
                <w:rFonts w:ascii="Times New Roman" w:hAnsi="Times New Roman"/>
                <w:sz w:val="28"/>
                <w:szCs w:val="28"/>
              </w:rPr>
              <w:t xml:space="preserve"> ТВ3-117ВМА(ВК)и ВСУ АИ-9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их </w:t>
            </w:r>
            <w:r w:rsidRPr="009F1C12">
              <w:rPr>
                <w:rFonts w:ascii="Times New Roman" w:hAnsi="Times New Roman" w:cs="Times New Roman"/>
                <w:sz w:val="28"/>
                <w:szCs w:val="28"/>
              </w:rPr>
              <w:t>техническая эксплуатация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DC4C98" w:rsidRPr="000C230A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DC4C98" w:rsidRPr="000C230A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DC4C98" w:rsidRPr="000C230A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DC4C98" w:rsidRPr="000C230A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DC4C98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DC4C98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B86611">
              <w:rPr>
                <w:rFonts w:ascii="Times New Roman" w:hAnsi="Times New Roman" w:cs="Times New Roman"/>
              </w:rPr>
              <w:t>Экзамен</w:t>
            </w:r>
          </w:p>
          <w:p w:rsidR="00DC4C98" w:rsidRPr="00B86611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C4C98" w:rsidRPr="00C833A7" w:rsidTr="005B5B99">
        <w:trPr>
          <w:trHeight w:val="568"/>
        </w:trPr>
        <w:tc>
          <w:tcPr>
            <w:tcW w:w="534" w:type="dxa"/>
          </w:tcPr>
          <w:p w:rsidR="00DC4C98" w:rsidRPr="00B86611" w:rsidRDefault="00DC4C98" w:rsidP="005B5B99">
            <w:pPr>
              <w:jc w:val="both"/>
              <w:rPr>
                <w:rFonts w:ascii="Times New Roman" w:hAnsi="Times New Roman" w:cs="Times New Roman"/>
              </w:rPr>
            </w:pPr>
            <w:r w:rsidRPr="00B866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C4C98" w:rsidRPr="009F1C12" w:rsidRDefault="00DC4C98" w:rsidP="005B5B99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9F1C1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полетов </w:t>
            </w:r>
            <w:proofErr w:type="gramStart"/>
            <w:r w:rsidRPr="009F1C12">
              <w:rPr>
                <w:rFonts w:ascii="Times New Roman" w:hAnsi="Times New Roman" w:cs="Times New Roman"/>
                <w:sz w:val="28"/>
                <w:szCs w:val="28"/>
              </w:rPr>
              <w:t>в  ИАС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DC4C98" w:rsidRPr="000C230A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C23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C4C98" w:rsidRPr="000C230A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C23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C4C98" w:rsidRPr="00B86611" w:rsidRDefault="00DC4C98" w:rsidP="005B5B99">
            <w:pPr>
              <w:ind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прослушал</w:t>
            </w:r>
          </w:p>
        </w:tc>
      </w:tr>
      <w:tr w:rsidR="00DC4C98" w:rsidRPr="00C833A7" w:rsidTr="005B5B99">
        <w:trPr>
          <w:trHeight w:val="627"/>
        </w:trPr>
        <w:tc>
          <w:tcPr>
            <w:tcW w:w="534" w:type="dxa"/>
          </w:tcPr>
          <w:p w:rsidR="00DC4C98" w:rsidRDefault="00DC4C98" w:rsidP="005B5B99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DC4C98" w:rsidRPr="00B86611" w:rsidRDefault="00DC4C98" w:rsidP="005B5B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DC4C98" w:rsidRPr="00B86611" w:rsidRDefault="00DC4C98" w:rsidP="005B5B99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6105F8">
              <w:rPr>
                <w:rFonts w:ascii="Times New Roman" w:hAnsi="Times New Roman"/>
                <w:sz w:val="28"/>
                <w:szCs w:val="28"/>
              </w:rPr>
              <w:t>Нормативные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регламентирующие</w:t>
            </w:r>
            <w:r w:rsidRPr="006105F8">
              <w:rPr>
                <w:rFonts w:ascii="Times New Roman" w:hAnsi="Times New Roman"/>
                <w:sz w:val="28"/>
                <w:szCs w:val="28"/>
              </w:rPr>
              <w:t xml:space="preserve"> документы по технической эксплуатации и обслуживанию воздушных судов гражданской авиации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DC4C98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4C98" w:rsidRPr="00C833A7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DC4C98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4C98" w:rsidRPr="00C833A7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</w:tcPr>
          <w:p w:rsidR="00DC4C98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DC4C98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B86611">
              <w:rPr>
                <w:rFonts w:ascii="Times New Roman" w:hAnsi="Times New Roman" w:cs="Times New Roman"/>
              </w:rPr>
              <w:t>Экзамен</w:t>
            </w:r>
          </w:p>
          <w:p w:rsidR="00DC4C98" w:rsidRPr="00B86611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C4C98" w:rsidRPr="00B86611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DC4C98" w:rsidRPr="00B86611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C98" w:rsidRPr="00C833A7" w:rsidTr="005B5B99">
        <w:trPr>
          <w:trHeight w:val="362"/>
        </w:trPr>
        <w:tc>
          <w:tcPr>
            <w:tcW w:w="534" w:type="dxa"/>
          </w:tcPr>
          <w:p w:rsidR="00DC4C98" w:rsidRPr="00B86611" w:rsidRDefault="00DC4C98" w:rsidP="005B5B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DC4C98" w:rsidRPr="00B86611" w:rsidRDefault="00DC4C98" w:rsidP="005B5B99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B86611">
              <w:rPr>
                <w:rFonts w:ascii="Times New Roman" w:hAnsi="Times New Roman" w:cs="Times New Roman"/>
                <w:sz w:val="28"/>
                <w:szCs w:val="28"/>
              </w:rPr>
              <w:t>Авиационная безопасность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DC4C98" w:rsidRPr="00C833A7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DC4C98" w:rsidRPr="00C833A7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</w:tcPr>
          <w:p w:rsidR="00DC4C98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B86611">
              <w:rPr>
                <w:rFonts w:ascii="Times New Roman" w:hAnsi="Times New Roman" w:cs="Times New Roman"/>
              </w:rPr>
              <w:t>Экзамен</w:t>
            </w:r>
          </w:p>
          <w:p w:rsidR="00DC4C98" w:rsidRPr="00B86611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C4C98" w:rsidRPr="00C833A7" w:rsidTr="005B5B99">
        <w:trPr>
          <w:trHeight w:val="309"/>
        </w:trPr>
        <w:tc>
          <w:tcPr>
            <w:tcW w:w="534" w:type="dxa"/>
          </w:tcPr>
          <w:p w:rsidR="00DC4C98" w:rsidRPr="00B86611" w:rsidRDefault="00DC4C98" w:rsidP="005B5B99">
            <w:pPr>
              <w:ind w:firstLine="709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103" w:type="dxa"/>
          </w:tcPr>
          <w:p w:rsidR="00DC4C98" w:rsidRPr="00251AEB" w:rsidRDefault="00DC4C98" w:rsidP="005B5B99">
            <w:pPr>
              <w:ind w:firstLine="33"/>
              <w:jc w:val="both"/>
              <w:rPr>
                <w:rFonts w:ascii="Times New Roman" w:hAnsi="Times New Roman" w:cs="Times New Roman"/>
                <w:b/>
              </w:rPr>
            </w:pPr>
            <w:r w:rsidRPr="00251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 </w:t>
            </w:r>
          </w:p>
        </w:tc>
        <w:tc>
          <w:tcPr>
            <w:tcW w:w="850" w:type="dxa"/>
          </w:tcPr>
          <w:p w:rsidR="00DC4C98" w:rsidRPr="00251AEB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992" w:type="dxa"/>
          </w:tcPr>
          <w:p w:rsidR="00DC4C98" w:rsidRPr="00251AEB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1275" w:type="dxa"/>
          </w:tcPr>
          <w:p w:rsidR="00DC4C98" w:rsidRDefault="00DC4C98" w:rsidP="005B5B99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DC4C98" w:rsidRDefault="00DC4C98" w:rsidP="00DC4C98">
      <w:pPr>
        <w:pStyle w:val="a3"/>
        <w:shd w:val="clear" w:color="auto" w:fill="FFFFFF"/>
        <w:ind w:left="375" w:firstLine="334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DC4C98" w:rsidRDefault="00DC4C98">
      <w:bookmarkStart w:id="0" w:name="_GoBack"/>
      <w:bookmarkEnd w:id="0"/>
    </w:p>
    <w:sectPr w:rsidR="00DC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E2"/>
    <w:rsid w:val="000340E2"/>
    <w:rsid w:val="003B4A39"/>
    <w:rsid w:val="00DC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ECCAD-B231-4E8E-B001-DA1F50BE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C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basedOn w:val="a0"/>
    <w:link w:val="320"/>
    <w:locked/>
    <w:rsid w:val="00DC4C98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rsid w:val="00DC4C98"/>
    <w:pPr>
      <w:shd w:val="clear" w:color="auto" w:fill="FFFFFF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color w:val="auto"/>
      <w:sz w:val="35"/>
      <w:szCs w:val="35"/>
      <w:lang w:eastAsia="en-US"/>
    </w:rPr>
  </w:style>
  <w:style w:type="paragraph" w:styleId="a3">
    <w:name w:val="List Paragraph"/>
    <w:basedOn w:val="a"/>
    <w:uiPriority w:val="34"/>
    <w:qFormat/>
    <w:rsid w:val="00DC4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2022-01-17T05:40:00Z</dcterms:created>
  <dcterms:modified xsi:type="dcterms:W3CDTF">2022-01-17T05:41:00Z</dcterms:modified>
</cp:coreProperties>
</file>